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21" w:rsidRDefault="00C82221" w:rsidP="00C82221">
      <w:pPr>
        <w:spacing w:after="80"/>
        <w:ind w:left="-540" w:right="-185"/>
        <w:jc w:val="center"/>
        <w:rPr>
          <w:rFonts w:ascii="Trebuchet MS" w:eastAsia="Trebuchet MS" w:hAnsi="Trebuchet MS"/>
          <w:sz w:val="21"/>
          <w:szCs w:val="22"/>
          <w:lang w:eastAsia="en-US"/>
        </w:rPr>
      </w:pPr>
    </w:p>
    <w:p w:rsidR="00C82221" w:rsidRPr="002A7A72" w:rsidRDefault="0051748D" w:rsidP="00C82221">
      <w:pPr>
        <w:spacing w:after="80"/>
        <w:ind w:left="-540" w:right="-185"/>
        <w:jc w:val="center"/>
        <w:rPr>
          <w:rFonts w:ascii="Trebuchet MS" w:eastAsia="Trebuchet MS" w:hAnsi="Trebuchet MS"/>
          <w:sz w:val="18"/>
          <w:szCs w:val="18"/>
          <w:lang w:eastAsia="en-US"/>
        </w:rPr>
      </w:pPr>
      <w:r>
        <w:rPr>
          <w:rFonts w:ascii="Trebuchet MS" w:eastAsia="Trebuchet MS" w:hAnsi="Trebuchet MS"/>
          <w:sz w:val="21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9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КРАСНОПОЛЬСКИЕ   ВЕСТИ&quot;"/>
          </v:shape>
        </w:pict>
      </w:r>
    </w:p>
    <w:p w:rsidR="00C82221" w:rsidRPr="002A7A72" w:rsidRDefault="00C82221" w:rsidP="00C82221">
      <w:pPr>
        <w:tabs>
          <w:tab w:val="left" w:pos="5640"/>
        </w:tabs>
        <w:spacing w:after="80"/>
        <w:rPr>
          <w:rFonts w:ascii="Trebuchet MS" w:eastAsia="Trebuchet MS" w:hAnsi="Trebuchet MS"/>
          <w:sz w:val="18"/>
          <w:szCs w:val="18"/>
          <w:lang w:eastAsia="en-US"/>
        </w:rPr>
      </w:pPr>
      <w:r w:rsidRPr="002A7A72">
        <w:rPr>
          <w:rFonts w:ascii="Trebuchet MS" w:eastAsia="Trebuchet MS" w:hAnsi="Trebuchet MS"/>
          <w:sz w:val="18"/>
          <w:szCs w:val="18"/>
          <w:lang w:eastAsia="en-US"/>
        </w:rPr>
        <w:t>___________________________________________________________________________________________________</w:t>
      </w:r>
    </w:p>
    <w:p w:rsidR="00C82221" w:rsidRPr="00720125" w:rsidRDefault="00C82221" w:rsidP="00720125">
      <w:pPr>
        <w:tabs>
          <w:tab w:val="left" w:pos="5640"/>
        </w:tabs>
        <w:spacing w:after="80"/>
        <w:rPr>
          <w:rFonts w:eastAsia="Trebuchet MS"/>
          <w:b/>
          <w:sz w:val="22"/>
          <w:szCs w:val="22"/>
          <w:lang w:eastAsia="en-US"/>
        </w:rPr>
      </w:pPr>
      <w:r w:rsidRPr="00720125">
        <w:rPr>
          <w:rFonts w:eastAsia="Trebuchet MS"/>
          <w:b/>
          <w:sz w:val="22"/>
          <w:szCs w:val="22"/>
          <w:lang w:eastAsia="en-US"/>
        </w:rPr>
        <w:t>УЧРЕДИТЕЛИ:  местное самоуправление</w:t>
      </w:r>
      <w:r w:rsidR="00D161FE">
        <w:rPr>
          <w:rFonts w:eastAsia="Trebuchet MS"/>
          <w:b/>
          <w:sz w:val="22"/>
          <w:szCs w:val="22"/>
          <w:lang w:eastAsia="en-US"/>
        </w:rPr>
        <w:t xml:space="preserve">                   </w:t>
      </w:r>
      <w:r w:rsidR="0051748D">
        <w:rPr>
          <w:rFonts w:eastAsia="Trebuchet MS"/>
          <w:b/>
          <w:sz w:val="22"/>
          <w:szCs w:val="22"/>
          <w:lang w:eastAsia="en-US"/>
        </w:rPr>
        <w:t xml:space="preserve">Среда </w:t>
      </w:r>
      <w:bookmarkStart w:id="0" w:name="_GoBack"/>
      <w:bookmarkEnd w:id="0"/>
      <w:r w:rsidR="009B4ED7">
        <w:rPr>
          <w:rFonts w:eastAsia="Trebuchet MS"/>
          <w:b/>
          <w:sz w:val="22"/>
          <w:szCs w:val="22"/>
          <w:lang w:eastAsia="en-US"/>
        </w:rPr>
        <w:t xml:space="preserve"> </w:t>
      </w:r>
      <w:r w:rsidR="00AA24A0">
        <w:rPr>
          <w:rFonts w:eastAsia="Trebuchet MS"/>
          <w:b/>
          <w:sz w:val="22"/>
          <w:szCs w:val="22"/>
          <w:lang w:eastAsia="en-US"/>
        </w:rPr>
        <w:t>20 сентября</w:t>
      </w:r>
      <w:r w:rsidR="000563D0" w:rsidRPr="00720125">
        <w:rPr>
          <w:rFonts w:eastAsia="Trebuchet MS"/>
          <w:b/>
          <w:sz w:val="22"/>
          <w:szCs w:val="22"/>
          <w:lang w:eastAsia="en-US"/>
        </w:rPr>
        <w:t xml:space="preserve"> </w:t>
      </w:r>
      <w:r w:rsidRPr="00720125">
        <w:rPr>
          <w:rFonts w:eastAsia="Trebuchet MS"/>
          <w:b/>
          <w:sz w:val="22"/>
          <w:szCs w:val="22"/>
          <w:lang w:eastAsia="en-US"/>
        </w:rPr>
        <w:t xml:space="preserve"> 202</w:t>
      </w:r>
      <w:r w:rsidR="00D161FE">
        <w:rPr>
          <w:rFonts w:eastAsia="Trebuchet MS"/>
          <w:b/>
          <w:sz w:val="22"/>
          <w:szCs w:val="22"/>
          <w:lang w:eastAsia="en-US"/>
        </w:rPr>
        <w:t>3</w:t>
      </w:r>
      <w:r w:rsidRPr="00720125">
        <w:rPr>
          <w:rFonts w:eastAsia="Trebuchet MS"/>
          <w:b/>
          <w:sz w:val="22"/>
          <w:szCs w:val="22"/>
          <w:lang w:eastAsia="en-US"/>
        </w:rPr>
        <w:t xml:space="preserve">    г. № </w:t>
      </w:r>
      <w:r w:rsidR="00AA24A0">
        <w:rPr>
          <w:rFonts w:eastAsia="Trebuchet MS"/>
          <w:b/>
          <w:sz w:val="22"/>
          <w:szCs w:val="22"/>
          <w:lang w:eastAsia="en-US"/>
        </w:rPr>
        <w:t>1</w:t>
      </w:r>
      <w:r w:rsidR="009B4ED7">
        <w:rPr>
          <w:rFonts w:eastAsia="Trebuchet MS"/>
          <w:b/>
          <w:sz w:val="22"/>
          <w:szCs w:val="22"/>
          <w:lang w:eastAsia="en-US"/>
        </w:rPr>
        <w:t>6</w:t>
      </w:r>
    </w:p>
    <w:p w:rsidR="00C82221" w:rsidRDefault="00C82221" w:rsidP="00720125">
      <w:pPr>
        <w:tabs>
          <w:tab w:val="left" w:pos="5640"/>
        </w:tabs>
        <w:spacing w:after="80"/>
        <w:rPr>
          <w:rFonts w:eastAsia="Trebuchet MS"/>
          <w:b/>
          <w:sz w:val="22"/>
          <w:szCs w:val="22"/>
          <w:lang w:eastAsia="en-US"/>
        </w:rPr>
      </w:pPr>
      <w:r w:rsidRPr="00720125">
        <w:rPr>
          <w:rFonts w:eastAsia="Trebuchet MS"/>
          <w:b/>
          <w:sz w:val="22"/>
          <w:szCs w:val="22"/>
          <w:lang w:eastAsia="en-US"/>
        </w:rPr>
        <w:t xml:space="preserve"> Краснопольского  сельского </w:t>
      </w:r>
      <w:r w:rsidRPr="00720125">
        <w:rPr>
          <w:rFonts w:eastAsia="Trebuchet MS"/>
          <w:b/>
          <w:bCs/>
          <w:sz w:val="22"/>
          <w:szCs w:val="22"/>
          <w:lang w:eastAsia="en-US"/>
        </w:rPr>
        <w:t xml:space="preserve"> поселения    </w:t>
      </w:r>
      <w:r w:rsidR="00185875">
        <w:rPr>
          <w:rFonts w:eastAsia="Trebuchet MS"/>
          <w:b/>
          <w:bCs/>
          <w:sz w:val="22"/>
          <w:szCs w:val="22"/>
          <w:lang w:eastAsia="en-US"/>
        </w:rPr>
        <w:t xml:space="preserve">                  </w:t>
      </w:r>
      <w:r w:rsidRPr="00720125">
        <w:rPr>
          <w:rFonts w:eastAsia="Trebuchet MS"/>
          <w:b/>
          <w:sz w:val="22"/>
          <w:szCs w:val="22"/>
          <w:lang w:eastAsia="en-US"/>
        </w:rPr>
        <w:t>Газета  выходит  с 17   ноября  2005 года</w:t>
      </w:r>
    </w:p>
    <w:p w:rsidR="00AA24A0" w:rsidRDefault="00AA24A0" w:rsidP="00720125">
      <w:pPr>
        <w:tabs>
          <w:tab w:val="left" w:pos="5640"/>
        </w:tabs>
        <w:spacing w:after="80"/>
        <w:rPr>
          <w:rFonts w:eastAsia="Trebuchet MS"/>
          <w:b/>
          <w:sz w:val="22"/>
          <w:szCs w:val="22"/>
          <w:lang w:eastAsia="en-US"/>
        </w:rPr>
      </w:pPr>
    </w:p>
    <w:p w:rsidR="00AA24A0" w:rsidRDefault="00AA24A0" w:rsidP="00720125">
      <w:pPr>
        <w:tabs>
          <w:tab w:val="left" w:pos="5640"/>
        </w:tabs>
        <w:spacing w:after="80"/>
        <w:rPr>
          <w:rFonts w:eastAsia="Trebuchet MS"/>
          <w:b/>
          <w:sz w:val="22"/>
          <w:szCs w:val="22"/>
          <w:lang w:eastAsia="en-US"/>
        </w:rPr>
      </w:pPr>
    </w:p>
    <w:p w:rsidR="00AA24A0" w:rsidRPr="00720125" w:rsidRDefault="00AA24A0" w:rsidP="00720125">
      <w:pPr>
        <w:tabs>
          <w:tab w:val="left" w:pos="5640"/>
        </w:tabs>
        <w:spacing w:after="80"/>
        <w:rPr>
          <w:rFonts w:eastAsia="Trebuchet MS"/>
          <w:b/>
          <w:sz w:val="22"/>
          <w:szCs w:val="22"/>
          <w:lang w:eastAsia="en-US"/>
        </w:rPr>
      </w:pPr>
    </w:p>
    <w:p w:rsidR="00AA24A0" w:rsidRDefault="00AA24A0" w:rsidP="00AA24A0">
      <w:pPr>
        <w:pBdr>
          <w:bottom w:val="single" w:sz="4" w:space="1" w:color="auto"/>
        </w:pBd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A24A0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AA24A0" w:rsidRPr="00AA24A0" w:rsidRDefault="00AA24A0" w:rsidP="00AA24A0">
      <w:pPr>
        <w:pBdr>
          <w:bottom w:val="single" w:sz="4" w:space="1" w:color="auto"/>
        </w:pBd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804"/>
      </w:tblGrid>
      <w:tr w:rsidR="00AA24A0" w:rsidRPr="00AA24A0" w:rsidTr="00AA24A0">
        <w:tc>
          <w:tcPr>
            <w:tcW w:w="534" w:type="dxa"/>
            <w:shd w:val="clear" w:color="auto" w:fill="auto"/>
            <w:vAlign w:val="center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Министерство энергетики Российской Федерации</w:t>
            </w:r>
          </w:p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 xml:space="preserve">(уполномоченный орган, которым рассматривается ходатайство </w:t>
            </w:r>
            <w:r w:rsidRPr="00AA24A0">
              <w:rPr>
                <w:szCs w:val="24"/>
              </w:rPr>
              <w:br/>
              <w:t>об установлении публичного сервитута)</w:t>
            </w:r>
          </w:p>
        </w:tc>
      </w:tr>
      <w:tr w:rsidR="00AA24A0" w:rsidRPr="00AA24A0" w:rsidTr="00AA24A0">
        <w:tc>
          <w:tcPr>
            <w:tcW w:w="534" w:type="dxa"/>
            <w:shd w:val="clear" w:color="auto" w:fill="auto"/>
            <w:vAlign w:val="center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b/>
                <w:szCs w:val="24"/>
              </w:rPr>
            </w:pPr>
            <w:r w:rsidRPr="00AA24A0">
              <w:rPr>
                <w:b/>
                <w:szCs w:val="24"/>
              </w:rPr>
              <w:t xml:space="preserve">Реконструкция и эксплуатация </w:t>
            </w:r>
            <w:r w:rsidRPr="00AA24A0">
              <w:rPr>
                <w:b/>
                <w:bCs/>
                <w:szCs w:val="24"/>
              </w:rPr>
              <w:t>линейного объекта системы газоснабжения федерального значения</w:t>
            </w:r>
            <w:r w:rsidRPr="00AA24A0">
              <w:rPr>
                <w:b/>
                <w:szCs w:val="24"/>
              </w:rPr>
              <w:t xml:space="preserve"> «</w:t>
            </w:r>
            <w:proofErr w:type="spellStart"/>
            <w:r w:rsidRPr="00AA24A0">
              <w:rPr>
                <w:b/>
                <w:szCs w:val="24"/>
              </w:rPr>
              <w:t>Беднодемьяновское</w:t>
            </w:r>
            <w:proofErr w:type="spellEnd"/>
            <w:r w:rsidRPr="00AA24A0">
              <w:rPr>
                <w:b/>
                <w:szCs w:val="24"/>
              </w:rPr>
              <w:t xml:space="preserve"> ПХГ». Этап 1.1. Газопровод подключения»</w:t>
            </w:r>
          </w:p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(цель установления публичного сервитута)</w:t>
            </w:r>
          </w:p>
        </w:tc>
      </w:tr>
      <w:tr w:rsidR="00AA24A0" w:rsidRPr="00AA24A0" w:rsidTr="00AA24A0">
        <w:tc>
          <w:tcPr>
            <w:tcW w:w="534" w:type="dxa"/>
            <w:vMerge w:val="restart"/>
            <w:shd w:val="clear" w:color="auto" w:fill="auto"/>
            <w:vAlign w:val="bottom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24A0" w:rsidRPr="00AA24A0" w:rsidRDefault="00AA24A0" w:rsidP="00AA24A0">
            <w:pPr>
              <w:ind w:left="-95" w:right="-108"/>
              <w:jc w:val="center"/>
              <w:rPr>
                <w:b/>
                <w:sz w:val="20"/>
              </w:rPr>
            </w:pPr>
            <w:r w:rsidRPr="00AA24A0">
              <w:rPr>
                <w:b/>
                <w:color w:val="000000"/>
                <w:sz w:val="20"/>
              </w:rPr>
              <w:t>Кадастровый номер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A24A0" w:rsidRPr="00AA24A0" w:rsidRDefault="00AA24A0" w:rsidP="00AA24A0">
            <w:pPr>
              <w:ind w:left="-95" w:right="-108"/>
              <w:jc w:val="center"/>
              <w:rPr>
                <w:b/>
                <w:sz w:val="20"/>
              </w:rPr>
            </w:pPr>
            <w:r w:rsidRPr="00AA24A0">
              <w:rPr>
                <w:b/>
                <w:color w:val="000000"/>
                <w:sz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58:02:0010201:425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застройки. Участок находится примерно в 1465 м, по направлению на север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 ориентира: обл. Пензенская, р-н Спасский, г. Спасск, ул.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Чернышова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дом 60.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58:02:0010201:391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застройки. Участок находится примерно в 2692.4 м, по направлению на северо-запад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 ориентира: обл. Пензенская, р-н Спасский, г. Спасск, ул.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Чернышова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дом 60.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58:02:0010201:392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застройки. Участок находится примерно в 2733.8 м, по направлению на северо-запад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 ориентира: обл. Пензенская, р-н Спасский, г. Спасск, ул.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Чернышова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дом 60.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58:02:0010201:436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за пределами участка. Ориентир объект жилой застройки. Участок находится примерно в 1180 м, по направлению на юго-восток от ориентира. Почтовый адрес ориентира: Пензенская область, р-н Спасский, с. Устье, ул. Пролетарская, д. 67.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58:02:0010201:282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Пензенская область, р-н Спасский, с/с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Беднодемьяновский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а/дорога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БеднодемьяновскУстье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(слева),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арца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58:02:0010201:372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застройки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3030 м, по направлению на север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 ориентира: обл. Пензенская, р-н Спасский,  г. Спасск, ул.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Чернышова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дом 55 "А".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58:02:0010201:414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</w:t>
            </w:r>
            <w:r w:rsidRPr="00AA24A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застройки. Участок находится примерно в 3050 м, по направлению на юго-запад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Почтовый адрес ориентира: обл. Пензенская, р-н Спасский, с. Устье, ул. Хохлова, дом 38.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58:02:0010201:413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застройки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2800 м, по направлению на юго-запад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Почтовый адрес ориентира: обл. Пензенская, р-н Спасский, с. Устье, ул. Хохлова, дом 38</w:t>
            </w:r>
            <w:proofErr w:type="gramEnd"/>
          </w:p>
        </w:tc>
      </w:tr>
      <w:tr w:rsidR="00AA24A0" w:rsidRPr="00AA24A0" w:rsidTr="00AA24A0">
        <w:trPr>
          <w:trHeight w:val="313"/>
        </w:trPr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58:02:0080101:40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обл.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Пензенская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, р-н Спасский, с. Устье, ул. Пролетарская, дом 67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58:02:0080101:86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здание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3000 метрах, по направлению на запад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Почтовый адрес ориентира: обл. Пензенская, р-н Спасский, с. Устье, ул. Школьная, дом 1.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58:02:0080101:107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застройки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1180 м, по направлению на юго-восток от ориентира. Почтовый адрес ориентира: Пензенская область, р-н Спасский, с. Устье, ул. Пролетарская, дом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58:02:0080101:90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застройки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1150 м, по направлению на запад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Почтовый адрес ориентира: обл. Пензенская, р-н Спасский, с. Устье, ул. Хохлова, дом 38.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58:02:0080101:112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Пензенская область, р-н Спасский,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Устьинский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58:02:0010201:404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застройки. Участок находится примерно в 2340.7 м, по направлению на север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 ориентира: обл. Пензенская, р-н Спасский, г. Спасск, ул.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Чернышова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дом 60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58:02:0010201:424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застройки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1465 м, по направлению на север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 ориентира: обл. Пензенская, р-н Спасский,  г. Спасск, ул.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Чернышова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дом 60.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58:02:0010201:394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объект жилой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застройки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2507.9 м, по направлению на северо-запад от ориентира.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Почтовый адрес ориентира: обл. Пензенская, р-н Спасский, г. Спасск, ул.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Чернышова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дом 60.</w:t>
            </w:r>
            <w:proofErr w:type="gramEnd"/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58:02:0000000:55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в границах участка. Ориентир автомобильная дорога "Спасск-Устье". Почтовый адрес ориентира: Пензенская область, р-н. Спасский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58:02:0000000:5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- 35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"Торбеево-Беднодемьяновск". Почтовый адрес ориентира: Пензенская область, р-н. Спасский.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13:21:0204002:58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Дракинское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13:21:0204002:12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ракино.Участок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4 км, по направлению на юго-восток от ориентира. Почтовый адрес ориентира: Республика Мордовия, Торбеевский район.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13:21:0204002:11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ракино.Участок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3 км, по направлению на юго-запад от ориентира. Почтовый адрес ориентира: Республика Мордовия, Торбеевский район.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13:21:0204002:229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Республика Мордовия, Торбеевский район,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Дракинское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AA24A0" w:rsidRPr="00AA24A0" w:rsidTr="00AA24A0">
        <w:tc>
          <w:tcPr>
            <w:tcW w:w="534" w:type="dxa"/>
            <w:vMerge w:val="restart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13:21:0204002:231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Республика Мордовия, Торбеевский район,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Дракинское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13:21:0204002:41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Дракинское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13:21:0204002:40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Дракинское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13:21:0204002:39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Дракинское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13:21:0208001:6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в границах участка. Ориентир Расположен в 2,5 км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ападнее с. Краснополье. Почтовый адрес ориентира: Республика Мордовия, Торбеевский район.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13:21:0208001:19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с.Краснополье,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олхозная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д.10.Участок находится примерно в 2300 м, по направлению на юго-запад от ориентира. Почтовый адрес ориентира: Республика Мордовия, Торбеевский район, автодорога Рузаевка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Ковылкино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-Торбеево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13:21:0208001:8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.И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вановка.Участок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2,5 км, по направлению на запад от ориентира. Почтовый адрес ориентира: Республика Мордовия, Торбеевский район.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13:21:0205002:21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за пределами участка. Ориентир с..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Жуково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2 км, по направлению на юг от ориентира. Почтовый адрес ориентира: Республика Мордовия, Торбеевский район.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13:21:0205002:15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дом 21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В.Участок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находится примерно в 3200 м, по направлению на юг от ориентира. Почтовый адрес ориентира: Республика Мордовия, Торбеевский район, с. Жуково, ул. Почтовая.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13:21:0205002:143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адрес ориентира: Республика Мордовия, Торбеевский район, с/с Жуковский,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/З "Красная Мордовия".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13:21:0000000:8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автодорога подъезд к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аранск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от автодороги М-5 "Урал". Почтовый адрес ориентира: Республика Мордовия, Торбеевский район.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13:21:0219002:484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Хилковский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СХПК "Память Ленина".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13:21:0219002:668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Республика Мордовия, Торбеевский район,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Хилковское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13:21:0219002:516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13:21:0219002:481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Хилковский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СХПК "Память Ленина"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13:21:0219002:25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>осковка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. Участок находится примерно в 1000 м, по направлению на восток от ориентира. Почтовый адрес ориентира: Республика Мордовия, Торбеевский район.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13:21:0219002:480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Хилковский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СХПК "Память Ленина".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13:21:0219003:59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Московка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Московка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13:21:0205002:154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район, с. Жуково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13:21:0206003:91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восточная часть кадастрового квартала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13:21:0206003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13:21:0206003:98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Кажлодский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СХПК "Россия".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13:21:0206003:97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  с/с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Кажлодский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СХПК "Россия"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13:21:0206003:96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Кажлодский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СХПК "Россия".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13:21:0206003:95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Кажлодский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СХПК "Россия".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13:21:0206003:101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с/с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Кажлодский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СХПК "Россия".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13:21:0000000:7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Краснослободский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Атюрьевский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, Торбеевский районы.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13:21:0219003:53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ТП 10/0,4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ВЛ 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яч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. № 7 ПС 35/10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Хилково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». Почтовый адрес ориентира: Республика Мордовия, Торбеевский район, с.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Московка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13:21:0219003:30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Местоположение установлено относительно ориентира, расположенного за пределами участка. Ориентир д. Бобровка, ул. Садовая, д.59.Участок находится примерно в 1,56 км, по направлению на север от ориентира. Почтовый адрес ориентира: Республика Мордовия, Торбеевский район.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13:21:0208001:36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ТП 10/0,4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ВЛ 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яч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. № 15 ЦРП-2 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«Торбеево». Почтовый адрес ориентира: Республика Мордовия, Торбеевский район, Краснопольское сельское поселение.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13:21:0205002:166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яч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. № 9 ПС 110/10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"Районная". Почтовый адрес ориентира: Республика Мордовия, Торбеевский район, Жуковское сельское поселение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13:21:0205002:192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ТП 10/0,4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ВЛ 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кВ.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Почтовый адрес ориентира: Республика Мордовия, Торбеевский район, от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яч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. №7 ПС 35/10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«Жуково»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13:21:0205002:174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ТП 10/0,4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ВЛ 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кВ.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Почтовый адрес ориентира: Республика Мордовия, Торбеевский район, от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яч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. №8 ПС 35/10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«Жуково».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13:21:0219003:64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Торбеевский район, с.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Московка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13:21:0205003:4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10кВ, ТП 10/0,4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ВЛ 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яч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. №9 ПС 35/10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"Жуково". Почтовый адрес ориентира: Республика Мордовия, Торбеевский район, п. Маяк.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13:21:0205002:169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10кВ, ТП 10/0,4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ВЛ 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яч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. №7 ПС 35/10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"Жуково". Почтовый адрес ориентира: Республика Мордовия, Торбеевский район, Жуковское сельское поселение.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13:21:0219002:510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ТП 10/0,4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ВЛ 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от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яч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. № 7 ПС 35/10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Хилково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». Почтовый адрес ориентира: Республика Мордовия, Торбеевский район,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Хилковское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13:21:0205002:187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</w:t>
            </w:r>
            <w:proofErr w:type="gramStart"/>
            <w:r w:rsidRPr="00AA24A0">
              <w:rPr>
                <w:rFonts w:eastAsia="Calibri"/>
                <w:sz w:val="22"/>
                <w:szCs w:val="22"/>
                <w:lang w:eastAsia="en-US"/>
              </w:rPr>
              <w:t>ВЛ</w:t>
            </w:r>
            <w:proofErr w:type="gram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ТП 10/0,4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ВЛ 0,4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, от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яч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. №9 ПС 35/10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"Жуково". Почтовый адрес ориентира: Республика Мордовия, Торбеевский район.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13:21:0204002:233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Республика Мордовия, Торбеевский район, </w:t>
            </w:r>
            <w:proofErr w:type="spellStart"/>
            <w:r w:rsidRPr="00AA24A0">
              <w:rPr>
                <w:rFonts w:eastAsia="Calibri"/>
                <w:sz w:val="22"/>
                <w:szCs w:val="22"/>
                <w:lang w:eastAsia="en-US"/>
              </w:rPr>
              <w:t>Дракинское</w:t>
            </w:r>
            <w:proofErr w:type="spellEnd"/>
            <w:r w:rsidRPr="00AA24A0">
              <w:rPr>
                <w:rFonts w:eastAsia="Calibri"/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13:21:0219002:515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58:02:0010201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Пензенская область, р-н Спасский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58:02:0080101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Пензенская область, р-н Спасский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13:21:0204002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13:21:0208001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13:21:0205002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13:21:0219007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13:21:0205003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13:21:0219002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13:21:0219003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13:21:0219005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vMerge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13:21:0206003</w:t>
            </w:r>
          </w:p>
        </w:tc>
        <w:tc>
          <w:tcPr>
            <w:tcW w:w="6804" w:type="dxa"/>
            <w:vAlign w:val="center"/>
          </w:tcPr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Республика Мордовия, Торбеевский район</w:t>
            </w:r>
          </w:p>
        </w:tc>
      </w:tr>
      <w:tr w:rsidR="00AA24A0" w:rsidRPr="00AA24A0" w:rsidTr="00AA24A0">
        <w:tc>
          <w:tcPr>
            <w:tcW w:w="534" w:type="dxa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bCs/>
                <w:szCs w:val="24"/>
              </w:rPr>
            </w:pPr>
            <w:r w:rsidRPr="00AA24A0">
              <w:rPr>
                <w:bCs/>
                <w:szCs w:val="24"/>
              </w:rPr>
              <w:t>4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A24A0" w:rsidRPr="00AA24A0" w:rsidRDefault="00AA24A0" w:rsidP="00AA24A0">
            <w:pPr>
              <w:rPr>
                <w:bCs/>
                <w:szCs w:val="24"/>
              </w:rPr>
            </w:pP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>Администрация Жуковского сельского поселения Торбеевского района</w:t>
            </w: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>Республики Мордовия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431034, Республика Мордовия, Торбеевский район, с. Жуково, Почтовая, дом 21В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>(8-834-56) 2-81-39</w:t>
            </w:r>
          </w:p>
          <w:p w:rsidR="00AA24A0" w:rsidRPr="00AA24A0" w:rsidRDefault="0051748D" w:rsidP="00AA24A0">
            <w:pPr>
              <w:jc w:val="center"/>
              <w:rPr>
                <w:rFonts w:eastAsia="Calibri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hyperlink r:id="rId7" w:history="1">
              <w:r w:rsidR="00AA24A0" w:rsidRPr="00AA24A0">
                <w:rPr>
                  <w:rFonts w:eastAsia="Calibri"/>
                  <w:color w:val="333333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ad.zhukovo@e-mordovia.ru</w:t>
              </w:r>
            </w:hyperlink>
          </w:p>
          <w:p w:rsidR="00AA24A0" w:rsidRPr="00AA24A0" w:rsidRDefault="00AA24A0" w:rsidP="00AA24A0">
            <w:pPr>
              <w:jc w:val="center"/>
              <w:rPr>
                <w:bCs/>
                <w:sz w:val="22"/>
                <w:szCs w:val="22"/>
              </w:rPr>
            </w:pPr>
            <w:r w:rsidRPr="00AA24A0">
              <w:rPr>
                <w:bCs/>
                <w:sz w:val="22"/>
                <w:szCs w:val="22"/>
              </w:rPr>
              <w:t>время приема: по предварительной записи</w:t>
            </w:r>
          </w:p>
          <w:p w:rsidR="00AA24A0" w:rsidRPr="00AA24A0" w:rsidRDefault="00AA24A0" w:rsidP="00AA24A0">
            <w:pPr>
              <w:jc w:val="center"/>
              <w:rPr>
                <w:bCs/>
                <w:sz w:val="16"/>
                <w:szCs w:val="22"/>
              </w:rPr>
            </w:pP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AA24A0">
              <w:rPr>
                <w:b/>
                <w:bCs/>
                <w:sz w:val="22"/>
                <w:szCs w:val="22"/>
              </w:rPr>
              <w:t>Хилковского</w:t>
            </w:r>
            <w:proofErr w:type="spellEnd"/>
            <w:r w:rsidRPr="00AA24A0">
              <w:rPr>
                <w:b/>
                <w:bCs/>
                <w:sz w:val="22"/>
                <w:szCs w:val="22"/>
              </w:rPr>
              <w:t xml:space="preserve"> сельского поселения Торбеевского района</w:t>
            </w: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>Республики Мордовия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431022, Республика Мордовия, Торбеевский район, с. </w:t>
            </w:r>
            <w:proofErr w:type="spellStart"/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Хилково</w:t>
            </w:r>
            <w:proofErr w:type="spellEnd"/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ул. Советская-1, дом 90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(8-834-56) 2-57-34</w:t>
            </w:r>
          </w:p>
          <w:p w:rsidR="00AA24A0" w:rsidRPr="00AA24A0" w:rsidRDefault="0051748D" w:rsidP="00AA24A0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8" w:history="1">
              <w:r w:rsidR="00AA24A0" w:rsidRPr="00AA24A0">
                <w:rPr>
                  <w:rFonts w:ascii="Calibri" w:hAnsi="Calibri"/>
                  <w:bCs/>
                  <w:sz w:val="22"/>
                  <w:szCs w:val="22"/>
                </w:rPr>
                <w:t>ad.xilkovo@e-mordovia.ru</w:t>
              </w:r>
            </w:hyperlink>
          </w:p>
          <w:p w:rsidR="00AA24A0" w:rsidRPr="00AA24A0" w:rsidRDefault="00AA24A0" w:rsidP="00AA24A0">
            <w:pPr>
              <w:jc w:val="center"/>
              <w:rPr>
                <w:bCs/>
                <w:sz w:val="22"/>
                <w:szCs w:val="22"/>
              </w:rPr>
            </w:pPr>
            <w:r w:rsidRPr="00AA24A0">
              <w:rPr>
                <w:bCs/>
                <w:sz w:val="22"/>
                <w:szCs w:val="22"/>
              </w:rPr>
              <w:t>время приема: по предварительной записи</w:t>
            </w:r>
          </w:p>
          <w:p w:rsidR="00AA24A0" w:rsidRPr="00AA24A0" w:rsidRDefault="00AA24A0" w:rsidP="00AA24A0">
            <w:pPr>
              <w:jc w:val="center"/>
              <w:rPr>
                <w:bCs/>
                <w:sz w:val="16"/>
                <w:szCs w:val="22"/>
              </w:rPr>
            </w:pP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>Администрация Краснопольского сельского поселения Торбеевского района</w:t>
            </w: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>Республики Мордовия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431038, Республика Мордовия, Торбеевский район, с. Краснополье, ул. Набережная, дом 7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(8-834-56) 2-62-37</w:t>
            </w:r>
          </w:p>
          <w:p w:rsidR="00AA24A0" w:rsidRPr="00AA24A0" w:rsidRDefault="00AA24A0" w:rsidP="00AA24A0">
            <w:pPr>
              <w:jc w:val="center"/>
              <w:rPr>
                <w:bCs/>
                <w:sz w:val="22"/>
                <w:szCs w:val="22"/>
              </w:rPr>
            </w:pPr>
            <w:r w:rsidRPr="00AA24A0">
              <w:rPr>
                <w:bCs/>
                <w:sz w:val="22"/>
                <w:szCs w:val="22"/>
              </w:rPr>
              <w:t>adm.krasnop@e-mordovia.ru</w:t>
            </w:r>
          </w:p>
          <w:p w:rsidR="00AA24A0" w:rsidRPr="00AA24A0" w:rsidRDefault="00AA24A0" w:rsidP="00AA24A0">
            <w:pPr>
              <w:jc w:val="center"/>
              <w:rPr>
                <w:bCs/>
                <w:sz w:val="22"/>
                <w:szCs w:val="22"/>
              </w:rPr>
            </w:pPr>
            <w:r w:rsidRPr="00AA24A0">
              <w:rPr>
                <w:bCs/>
                <w:sz w:val="22"/>
                <w:szCs w:val="22"/>
              </w:rPr>
              <w:t>время приема: по предварительной записи</w:t>
            </w:r>
          </w:p>
          <w:p w:rsidR="00AA24A0" w:rsidRPr="00AA24A0" w:rsidRDefault="00AA24A0" w:rsidP="00AA24A0">
            <w:pPr>
              <w:jc w:val="center"/>
              <w:rPr>
                <w:bCs/>
                <w:sz w:val="16"/>
                <w:szCs w:val="22"/>
              </w:rPr>
            </w:pP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AA24A0">
              <w:rPr>
                <w:b/>
                <w:bCs/>
                <w:sz w:val="22"/>
                <w:szCs w:val="22"/>
              </w:rPr>
              <w:t>Дракинского</w:t>
            </w:r>
            <w:proofErr w:type="spellEnd"/>
            <w:r w:rsidRPr="00AA24A0">
              <w:rPr>
                <w:b/>
                <w:bCs/>
                <w:sz w:val="22"/>
                <w:szCs w:val="22"/>
              </w:rPr>
              <w:t xml:space="preserve"> сельского поселения Торбеевского района</w:t>
            </w: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>Республики Мордовия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431048, Республика Мордовия, Торбеевский район, с. Дракино, ул. </w:t>
            </w:r>
            <w:proofErr w:type="spellStart"/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Азяева</w:t>
            </w:r>
            <w:proofErr w:type="spellEnd"/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дом 159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(8-834-56) 2-95-23</w:t>
            </w:r>
          </w:p>
          <w:p w:rsidR="00AA24A0" w:rsidRPr="00AA24A0" w:rsidRDefault="0051748D" w:rsidP="00AA24A0">
            <w:pPr>
              <w:jc w:val="center"/>
              <w:rPr>
                <w:bCs/>
                <w:sz w:val="22"/>
                <w:szCs w:val="22"/>
              </w:rPr>
            </w:pPr>
            <w:hyperlink r:id="rId9" w:history="1">
              <w:r w:rsidR="00AA24A0" w:rsidRPr="00AA24A0">
                <w:rPr>
                  <w:rFonts w:ascii="Calibri" w:hAnsi="Calibri"/>
                  <w:bCs/>
                  <w:sz w:val="22"/>
                  <w:szCs w:val="22"/>
                </w:rPr>
                <w:t>drakino-2011@e-mordovia.ru</w:t>
              </w:r>
            </w:hyperlink>
          </w:p>
          <w:p w:rsidR="00AA24A0" w:rsidRPr="00AA24A0" w:rsidRDefault="00AA24A0" w:rsidP="00AA24A0">
            <w:pPr>
              <w:jc w:val="center"/>
              <w:rPr>
                <w:bCs/>
                <w:sz w:val="22"/>
                <w:szCs w:val="22"/>
              </w:rPr>
            </w:pPr>
            <w:r w:rsidRPr="00AA24A0">
              <w:rPr>
                <w:bCs/>
                <w:sz w:val="22"/>
                <w:szCs w:val="22"/>
              </w:rPr>
              <w:t>время приема: по предварительной записи</w:t>
            </w:r>
          </w:p>
          <w:p w:rsidR="00AA24A0" w:rsidRPr="00AA24A0" w:rsidRDefault="00AA24A0" w:rsidP="00AA24A0">
            <w:pPr>
              <w:jc w:val="center"/>
              <w:rPr>
                <w:bCs/>
                <w:sz w:val="16"/>
                <w:szCs w:val="22"/>
              </w:rPr>
            </w:pP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AA24A0">
              <w:rPr>
                <w:b/>
                <w:bCs/>
                <w:sz w:val="22"/>
                <w:szCs w:val="22"/>
              </w:rPr>
              <w:t>Кажлодского</w:t>
            </w:r>
            <w:proofErr w:type="spellEnd"/>
            <w:r w:rsidRPr="00AA24A0">
              <w:rPr>
                <w:b/>
                <w:bCs/>
                <w:sz w:val="22"/>
                <w:szCs w:val="22"/>
              </w:rPr>
              <w:t xml:space="preserve"> сельского поселения Торбеевского района</w:t>
            </w: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>Республики Мордовия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431040, Республика Мордовия, </w:t>
            </w:r>
            <w:proofErr w:type="spellStart"/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Кажлодка</w:t>
            </w:r>
            <w:proofErr w:type="spellEnd"/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, ул. Школьная, дом 17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(8-834-56) 2-53-44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kulikovage@e-mordovia.ru</w:t>
            </w:r>
          </w:p>
          <w:p w:rsidR="00AA24A0" w:rsidRPr="00AA24A0" w:rsidRDefault="00AA24A0" w:rsidP="00AA24A0">
            <w:pPr>
              <w:jc w:val="center"/>
              <w:rPr>
                <w:bCs/>
                <w:sz w:val="22"/>
                <w:szCs w:val="22"/>
              </w:rPr>
            </w:pPr>
            <w:r w:rsidRPr="00AA24A0">
              <w:rPr>
                <w:bCs/>
                <w:sz w:val="22"/>
                <w:szCs w:val="22"/>
              </w:rPr>
              <w:t>время приема: по предварительной записи</w:t>
            </w:r>
          </w:p>
          <w:p w:rsidR="00AA24A0" w:rsidRPr="00AA24A0" w:rsidRDefault="00AA24A0" w:rsidP="00AA24A0">
            <w:pPr>
              <w:jc w:val="center"/>
              <w:rPr>
                <w:bCs/>
                <w:sz w:val="16"/>
                <w:szCs w:val="22"/>
              </w:rPr>
            </w:pP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AA24A0">
              <w:rPr>
                <w:b/>
                <w:bCs/>
                <w:sz w:val="22"/>
                <w:szCs w:val="22"/>
              </w:rPr>
              <w:t>Беднодемьяновского</w:t>
            </w:r>
            <w:proofErr w:type="spellEnd"/>
            <w:r w:rsidRPr="00AA24A0">
              <w:rPr>
                <w:b/>
                <w:bCs/>
                <w:sz w:val="22"/>
                <w:szCs w:val="22"/>
              </w:rPr>
              <w:t xml:space="preserve"> сельсовета Спасского района</w:t>
            </w: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>Пензенской области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442600, Пензенская область, Спасский район, г. Спасск, ул. Ленина, 114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(841-51) 32-3-66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adm_bedsa@sura.ru</w:t>
            </w:r>
          </w:p>
          <w:p w:rsidR="00AA24A0" w:rsidRPr="00AA24A0" w:rsidRDefault="00AA24A0" w:rsidP="00AA24A0">
            <w:pPr>
              <w:jc w:val="center"/>
              <w:rPr>
                <w:bCs/>
                <w:sz w:val="22"/>
                <w:szCs w:val="22"/>
              </w:rPr>
            </w:pPr>
            <w:r w:rsidRPr="00AA24A0">
              <w:rPr>
                <w:bCs/>
                <w:sz w:val="22"/>
                <w:szCs w:val="22"/>
              </w:rPr>
              <w:t>время приема: по предварительной записи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16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AA24A0" w:rsidRPr="00AA24A0" w:rsidRDefault="00AA24A0" w:rsidP="00AA24A0">
            <w:pPr>
              <w:jc w:val="center"/>
              <w:rPr>
                <w:b/>
                <w:bCs/>
                <w:sz w:val="22"/>
                <w:szCs w:val="22"/>
              </w:rPr>
            </w:pPr>
            <w:r w:rsidRPr="00AA24A0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AA24A0">
              <w:rPr>
                <w:b/>
                <w:bCs/>
                <w:sz w:val="22"/>
                <w:szCs w:val="22"/>
              </w:rPr>
              <w:t>Устьинского</w:t>
            </w:r>
            <w:proofErr w:type="spellEnd"/>
            <w:r w:rsidRPr="00AA24A0">
              <w:rPr>
                <w:b/>
                <w:bCs/>
                <w:sz w:val="22"/>
                <w:szCs w:val="22"/>
              </w:rPr>
              <w:t xml:space="preserve"> сельсовета Спасского района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A24A0">
              <w:rPr>
                <w:b/>
                <w:bCs/>
                <w:sz w:val="22"/>
                <w:szCs w:val="22"/>
              </w:rPr>
              <w:t>Пензенской области</w:t>
            </w:r>
          </w:p>
          <w:p w:rsidR="00AA24A0" w:rsidRPr="00AA24A0" w:rsidRDefault="00AA24A0" w:rsidP="00AA24A0">
            <w:pPr>
              <w:jc w:val="center"/>
              <w:rPr>
                <w:bCs/>
                <w:sz w:val="22"/>
                <w:szCs w:val="22"/>
              </w:rPr>
            </w:pPr>
            <w:r w:rsidRPr="00AA24A0">
              <w:rPr>
                <w:bCs/>
                <w:sz w:val="22"/>
                <w:szCs w:val="22"/>
              </w:rPr>
              <w:t>442617, Пензенская область, Спасский район, с. Устье, ул. Школьная, 1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(841-51) 77-2-10</w:t>
            </w:r>
          </w:p>
          <w:p w:rsidR="00AA24A0" w:rsidRPr="00AA24A0" w:rsidRDefault="00AA24A0" w:rsidP="00AA24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A24A0">
              <w:rPr>
                <w:rFonts w:eastAsia="Calibri"/>
                <w:sz w:val="22"/>
                <w:szCs w:val="22"/>
                <w:lang w:eastAsia="en-US"/>
              </w:rPr>
              <w:t>adm_ust@sura.ru</w:t>
            </w:r>
          </w:p>
          <w:p w:rsidR="00AA24A0" w:rsidRPr="00AA24A0" w:rsidRDefault="00AA24A0" w:rsidP="00AA24A0">
            <w:pPr>
              <w:jc w:val="center"/>
              <w:rPr>
                <w:bCs/>
                <w:sz w:val="22"/>
                <w:szCs w:val="22"/>
              </w:rPr>
            </w:pPr>
            <w:r w:rsidRPr="00AA24A0">
              <w:rPr>
                <w:bCs/>
                <w:sz w:val="22"/>
                <w:szCs w:val="22"/>
              </w:rPr>
              <w:t>время приема: по предварительной записи</w:t>
            </w:r>
          </w:p>
          <w:p w:rsidR="00AA24A0" w:rsidRPr="00AA24A0" w:rsidRDefault="00AA24A0" w:rsidP="00AA24A0">
            <w:pPr>
              <w:jc w:val="center"/>
              <w:rPr>
                <w:bCs/>
                <w:szCs w:val="24"/>
              </w:rPr>
            </w:pPr>
            <w:r w:rsidRPr="00AA24A0">
              <w:rPr>
                <w:bCs/>
                <w:szCs w:val="24"/>
              </w:rPr>
              <w:t>время приема: по предварительной записи</w:t>
            </w:r>
          </w:p>
          <w:p w:rsidR="00AA24A0" w:rsidRPr="00AA24A0" w:rsidRDefault="00AA24A0" w:rsidP="00AA24A0">
            <w:pPr>
              <w:jc w:val="center"/>
              <w:rPr>
                <w:bCs/>
                <w:sz w:val="10"/>
              </w:rPr>
            </w:pPr>
          </w:p>
          <w:p w:rsidR="00AA24A0" w:rsidRPr="00AA24A0" w:rsidRDefault="00AA24A0" w:rsidP="00AA24A0">
            <w:pPr>
              <w:jc w:val="center"/>
              <w:rPr>
                <w:bCs/>
                <w:sz w:val="20"/>
              </w:rPr>
            </w:pPr>
            <w:r w:rsidRPr="00AA24A0">
              <w:rPr>
                <w:bCs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A24A0" w:rsidRPr="00AA24A0" w:rsidTr="00AA24A0">
        <w:tc>
          <w:tcPr>
            <w:tcW w:w="534" w:type="dxa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5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A24A0" w:rsidRPr="00AA24A0" w:rsidRDefault="00AA24A0" w:rsidP="00AA24A0">
            <w:pPr>
              <w:ind w:right="-114"/>
              <w:contextualSpacing/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 xml:space="preserve">Министерство энергетики Российской Федерации, </w:t>
            </w:r>
            <w:r w:rsidRPr="00AA24A0">
              <w:rPr>
                <w:szCs w:val="24"/>
              </w:rPr>
              <w:br/>
              <w:t>адрес: г. Москва, ул. Щепкина, 42, стр. 1,2</w:t>
            </w:r>
          </w:p>
          <w:p w:rsidR="00AA24A0" w:rsidRPr="00AA24A0" w:rsidRDefault="00AA24A0" w:rsidP="00AA24A0">
            <w:pPr>
              <w:ind w:right="-114"/>
              <w:contextualSpacing/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minenergo@minenergo.gov.ru</w:t>
            </w:r>
          </w:p>
          <w:p w:rsidR="00AA24A0" w:rsidRPr="00AA24A0" w:rsidRDefault="00AA24A0" w:rsidP="00AA24A0">
            <w:pPr>
              <w:contextualSpacing/>
              <w:jc w:val="center"/>
              <w:rPr>
                <w:rFonts w:eastAsia="Calibri"/>
                <w:szCs w:val="24"/>
              </w:rPr>
            </w:pPr>
            <w:r w:rsidRPr="00AA24A0">
              <w:rPr>
                <w:rFonts w:eastAsia="Calibri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A24A0" w:rsidRPr="00AA24A0" w:rsidRDefault="00AA24A0" w:rsidP="00AA24A0">
            <w:pPr>
              <w:contextualSpacing/>
              <w:jc w:val="center"/>
              <w:rPr>
                <w:rFonts w:eastAsia="Calibri"/>
                <w:sz w:val="10"/>
                <w:szCs w:val="24"/>
              </w:rPr>
            </w:pPr>
          </w:p>
          <w:p w:rsidR="00AA24A0" w:rsidRPr="00AA24A0" w:rsidRDefault="00AA24A0" w:rsidP="00AA24A0">
            <w:pPr>
              <w:ind w:right="-114"/>
              <w:contextualSpacing/>
              <w:jc w:val="center"/>
              <w:rPr>
                <w:sz w:val="20"/>
              </w:rPr>
            </w:pPr>
            <w:r w:rsidRPr="00AA24A0">
              <w:rPr>
                <w:sz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A24A0" w:rsidRPr="00AA24A0" w:rsidTr="00AA24A0">
        <w:tc>
          <w:tcPr>
            <w:tcW w:w="534" w:type="dxa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6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A24A0" w:rsidRPr="00AA24A0" w:rsidRDefault="00AA24A0" w:rsidP="00AA24A0">
            <w:pPr>
              <w:numPr>
                <w:ilvl w:val="0"/>
                <w:numId w:val="2"/>
              </w:numPr>
              <w:spacing w:after="160" w:line="259" w:lineRule="auto"/>
              <w:ind w:right="-114"/>
              <w:contextualSpacing/>
              <w:jc w:val="center"/>
              <w:rPr>
                <w:rFonts w:eastAsia="Calibri"/>
                <w:szCs w:val="24"/>
              </w:rPr>
            </w:pPr>
            <w:r w:rsidRPr="00AA24A0">
              <w:rPr>
                <w:rFonts w:eastAsia="Calibri"/>
                <w:szCs w:val="24"/>
              </w:rPr>
              <w:t>Схема территориального планирования Российской Федерации в области федерального транспорта, утвержденная распоряжением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 с учетом изменений, внесенных распоряжением Правительства РФ от 24.08.2022 N 2418-р, вступившими в силу 24 августа 2022 года</w:t>
            </w:r>
            <w:proofErr w:type="gramStart"/>
            <w:r w:rsidRPr="00AA24A0">
              <w:rPr>
                <w:rFonts w:eastAsia="Calibri"/>
                <w:szCs w:val="24"/>
              </w:rPr>
              <w:t>.</w:t>
            </w:r>
            <w:proofErr w:type="gramEnd"/>
            <w:r w:rsidRPr="00AA24A0">
              <w:rPr>
                <w:rFonts w:eastAsia="Calibri"/>
                <w:szCs w:val="24"/>
              </w:rPr>
              <w:t xml:space="preserve"> (</w:t>
            </w:r>
            <w:proofErr w:type="gramStart"/>
            <w:r w:rsidRPr="00AA24A0">
              <w:rPr>
                <w:rFonts w:eastAsia="Calibri"/>
                <w:szCs w:val="24"/>
              </w:rPr>
              <w:t>п</w:t>
            </w:r>
            <w:proofErr w:type="gramEnd"/>
            <w:r w:rsidRPr="00AA24A0">
              <w:rPr>
                <w:rFonts w:eastAsia="Calibri"/>
                <w:szCs w:val="24"/>
              </w:rPr>
              <w:t>риложение 4 п. 223).</w:t>
            </w:r>
          </w:p>
          <w:p w:rsidR="00AA24A0" w:rsidRPr="00AA24A0" w:rsidRDefault="00AA24A0" w:rsidP="00AA24A0">
            <w:pPr>
              <w:numPr>
                <w:ilvl w:val="0"/>
                <w:numId w:val="2"/>
              </w:numPr>
              <w:spacing w:after="160" w:line="259" w:lineRule="auto"/>
              <w:ind w:right="-114"/>
              <w:contextualSpacing/>
              <w:jc w:val="center"/>
              <w:rPr>
                <w:rFonts w:eastAsia="Calibri"/>
                <w:szCs w:val="24"/>
              </w:rPr>
            </w:pPr>
            <w:r w:rsidRPr="00AA24A0">
              <w:rPr>
                <w:rFonts w:eastAsia="Calibri"/>
                <w:szCs w:val="24"/>
              </w:rPr>
              <w:t>Приказ Министерства энергетики Российской Федерации от 28.04.2023 № 129тд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proofErr w:type="spellStart"/>
            <w:r w:rsidRPr="00AA24A0">
              <w:rPr>
                <w:rFonts w:eastAsia="Calibri"/>
                <w:szCs w:val="24"/>
              </w:rPr>
              <w:t>Беднодемьяновское</w:t>
            </w:r>
            <w:proofErr w:type="spellEnd"/>
            <w:r w:rsidRPr="00AA24A0">
              <w:rPr>
                <w:rFonts w:eastAsia="Calibri"/>
                <w:szCs w:val="24"/>
              </w:rPr>
              <w:t xml:space="preserve"> ПХГ». Этап 1.1. Газопровод подключения».</w:t>
            </w:r>
          </w:p>
          <w:p w:rsidR="00AA24A0" w:rsidRPr="00AA24A0" w:rsidRDefault="00AA24A0" w:rsidP="00AA24A0">
            <w:pPr>
              <w:numPr>
                <w:ilvl w:val="0"/>
                <w:numId w:val="2"/>
              </w:numPr>
              <w:spacing w:after="160" w:line="259" w:lineRule="auto"/>
              <w:ind w:right="-114"/>
              <w:contextualSpacing/>
              <w:jc w:val="center"/>
              <w:rPr>
                <w:rFonts w:eastAsia="Calibri"/>
                <w:szCs w:val="24"/>
              </w:rPr>
            </w:pPr>
            <w:r w:rsidRPr="00AA24A0">
              <w:rPr>
                <w:rFonts w:eastAsia="Calibri"/>
                <w:szCs w:val="24"/>
              </w:rPr>
              <w:t>Приказ ПАО «Газпром» от 26.08.2022 № 323 «О развитии системы подземного хранения газа на территории Российской Федерации на 2022 год и прогнозе до 2031 года»</w:t>
            </w:r>
          </w:p>
          <w:p w:rsidR="00AA24A0" w:rsidRPr="00AA24A0" w:rsidRDefault="00AA24A0" w:rsidP="00AA24A0">
            <w:pPr>
              <w:numPr>
                <w:ilvl w:val="0"/>
                <w:numId w:val="2"/>
              </w:numPr>
              <w:spacing w:after="160" w:line="259" w:lineRule="auto"/>
              <w:ind w:right="-114"/>
              <w:contextualSpacing/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Комплексная инвестиционная программа ПАО «Газпром» капитального строительства на 2022 - 2026 годы.</w:t>
            </w:r>
          </w:p>
          <w:p w:rsidR="00AA24A0" w:rsidRPr="00AA24A0" w:rsidRDefault="00AA24A0" w:rsidP="00AA24A0">
            <w:pPr>
              <w:ind w:left="720" w:right="-114"/>
              <w:contextualSpacing/>
              <w:rPr>
                <w:szCs w:val="24"/>
              </w:rPr>
            </w:pPr>
          </w:p>
          <w:p w:rsidR="00AA24A0" w:rsidRPr="00AA24A0" w:rsidRDefault="00AA24A0" w:rsidP="00AA24A0">
            <w:pPr>
              <w:ind w:left="720" w:right="-114"/>
              <w:contextualSpacing/>
              <w:jc w:val="center"/>
              <w:rPr>
                <w:sz w:val="20"/>
              </w:rPr>
            </w:pPr>
            <w:r w:rsidRPr="00AA24A0">
              <w:rPr>
                <w:sz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:rsidR="00AA24A0" w:rsidRPr="00AA24A0" w:rsidRDefault="00AA24A0" w:rsidP="00AA24A0">
            <w:pPr>
              <w:ind w:left="720" w:right="-114"/>
              <w:contextualSpacing/>
              <w:rPr>
                <w:szCs w:val="24"/>
              </w:rPr>
            </w:pPr>
          </w:p>
        </w:tc>
      </w:tr>
      <w:tr w:rsidR="00AA24A0" w:rsidRPr="00AA24A0" w:rsidTr="00AA24A0">
        <w:tc>
          <w:tcPr>
            <w:tcW w:w="534" w:type="dxa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7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A24A0" w:rsidRPr="00AA24A0" w:rsidRDefault="00AA24A0" w:rsidP="00AA24A0">
            <w:pPr>
              <w:ind w:left="33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AA24A0">
              <w:rPr>
                <w:rFonts w:eastAsia="Calibri"/>
                <w:szCs w:val="24"/>
                <w:lang w:eastAsia="en-US"/>
              </w:rPr>
              <w:t>https://fgistp.economy.gov.ru</w:t>
            </w:r>
          </w:p>
          <w:p w:rsidR="00AA24A0" w:rsidRPr="00AA24A0" w:rsidRDefault="00AA24A0" w:rsidP="00AA24A0">
            <w:pPr>
              <w:ind w:left="33"/>
              <w:contextualSpacing/>
              <w:jc w:val="center"/>
              <w:rPr>
                <w:rFonts w:eastAsia="Calibri"/>
                <w:szCs w:val="24"/>
                <w:lang w:eastAsia="en-US"/>
              </w:rPr>
            </w:pPr>
            <w:r w:rsidRPr="00AA24A0">
              <w:rPr>
                <w:rFonts w:eastAsia="Calibri"/>
                <w:szCs w:val="24"/>
                <w:lang w:eastAsia="en-US"/>
              </w:rPr>
              <w:t>https://www.gazprom.ru</w:t>
            </w:r>
          </w:p>
          <w:p w:rsidR="00AA24A0" w:rsidRPr="00AA24A0" w:rsidRDefault="00AA24A0" w:rsidP="00AA24A0">
            <w:pPr>
              <w:ind w:right="-114"/>
              <w:jc w:val="center"/>
              <w:rPr>
                <w:sz w:val="20"/>
              </w:rPr>
            </w:pPr>
            <w:r w:rsidRPr="00AA24A0">
              <w:rPr>
                <w:sz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  <w:p w:rsidR="00AA24A0" w:rsidRPr="00AA24A0" w:rsidRDefault="00AA24A0" w:rsidP="00AA24A0">
            <w:pPr>
              <w:ind w:right="-114"/>
              <w:jc w:val="center"/>
              <w:rPr>
                <w:szCs w:val="24"/>
              </w:rPr>
            </w:pPr>
          </w:p>
        </w:tc>
      </w:tr>
      <w:tr w:rsidR="00AA24A0" w:rsidRPr="00AA24A0" w:rsidTr="00AA24A0">
        <w:tc>
          <w:tcPr>
            <w:tcW w:w="534" w:type="dxa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8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A24A0" w:rsidRPr="00AA24A0" w:rsidRDefault="00AA24A0" w:rsidP="00AA24A0">
            <w:pPr>
              <w:ind w:left="-108" w:right="-114"/>
              <w:contextualSpacing/>
              <w:jc w:val="center"/>
              <w:rPr>
                <w:bCs/>
                <w:szCs w:val="24"/>
              </w:rPr>
            </w:pPr>
            <w:r w:rsidRPr="00AA24A0">
              <w:rPr>
                <w:bCs/>
                <w:szCs w:val="24"/>
              </w:rPr>
              <w:t>https://minenergo.gov.ru/</w:t>
            </w:r>
          </w:p>
          <w:p w:rsidR="00AA24A0" w:rsidRPr="00AA24A0" w:rsidRDefault="00AA24A0" w:rsidP="00AA24A0">
            <w:pPr>
              <w:ind w:left="-108" w:right="-114"/>
              <w:contextualSpacing/>
              <w:jc w:val="center"/>
              <w:rPr>
                <w:bCs/>
                <w:szCs w:val="24"/>
              </w:rPr>
            </w:pPr>
            <w:r w:rsidRPr="00AA24A0">
              <w:rPr>
                <w:bCs/>
                <w:szCs w:val="24"/>
              </w:rPr>
              <w:t>https://torbeevo.e-mordovia.ru/</w:t>
            </w:r>
          </w:p>
          <w:p w:rsidR="00AA24A0" w:rsidRPr="00AA24A0" w:rsidRDefault="00AA24A0" w:rsidP="00AA24A0">
            <w:pPr>
              <w:ind w:left="-108" w:right="-114"/>
              <w:contextualSpacing/>
              <w:jc w:val="center"/>
              <w:rPr>
                <w:bCs/>
                <w:szCs w:val="24"/>
              </w:rPr>
            </w:pPr>
            <w:r w:rsidRPr="00AA24A0">
              <w:rPr>
                <w:bCs/>
                <w:szCs w:val="24"/>
              </w:rPr>
              <w:t>https://spassk.pnzreg.ru</w:t>
            </w:r>
          </w:p>
          <w:p w:rsidR="00AA24A0" w:rsidRPr="00AA24A0" w:rsidRDefault="00AA24A0" w:rsidP="00AA24A0">
            <w:pPr>
              <w:ind w:right="-114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AA24A0">
              <w:rPr>
                <w:rFonts w:eastAsia="Calibri"/>
                <w:sz w:val="20"/>
                <w:lang w:eastAsia="en-US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AA24A0">
              <w:rPr>
                <w:rFonts w:eastAsia="Calibri"/>
                <w:sz w:val="20"/>
                <w:lang w:eastAsia="en-US"/>
              </w:rPr>
              <w:t>ходатайстве</w:t>
            </w:r>
            <w:proofErr w:type="gramEnd"/>
            <w:r w:rsidRPr="00AA24A0">
              <w:rPr>
                <w:rFonts w:eastAsia="Calibri"/>
                <w:sz w:val="20"/>
                <w:lang w:eastAsia="en-US"/>
              </w:rPr>
              <w:t xml:space="preserve"> об установлении публичного сервитута)</w:t>
            </w:r>
          </w:p>
          <w:p w:rsidR="00AA24A0" w:rsidRPr="00AA24A0" w:rsidRDefault="00AA24A0" w:rsidP="00AA24A0">
            <w:pPr>
              <w:ind w:right="-114"/>
              <w:contextualSpacing/>
              <w:jc w:val="center"/>
              <w:rPr>
                <w:bCs/>
                <w:szCs w:val="24"/>
              </w:rPr>
            </w:pPr>
          </w:p>
        </w:tc>
      </w:tr>
      <w:tr w:rsidR="00AA24A0" w:rsidRPr="00AA24A0" w:rsidTr="00AA24A0">
        <w:tc>
          <w:tcPr>
            <w:tcW w:w="534" w:type="dxa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9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A24A0" w:rsidRPr="00AA24A0" w:rsidRDefault="00AA24A0" w:rsidP="00AA24A0">
            <w:pPr>
              <w:contextualSpacing/>
              <w:jc w:val="center"/>
              <w:rPr>
                <w:rFonts w:eastAsia="Calibri"/>
                <w:szCs w:val="24"/>
              </w:rPr>
            </w:pPr>
            <w:r w:rsidRPr="00AA24A0">
              <w:rPr>
                <w:rFonts w:eastAsia="Calibri"/>
                <w:szCs w:val="24"/>
              </w:rPr>
              <w:t>Дополнительно по всем вопросам можно обращаться:</w:t>
            </w:r>
          </w:p>
          <w:p w:rsidR="00AA24A0" w:rsidRPr="00AA24A0" w:rsidRDefault="00AA24A0" w:rsidP="00AA24A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4"/>
              </w:rPr>
            </w:pPr>
            <w:r w:rsidRPr="00AA24A0">
              <w:rPr>
                <w:rFonts w:eastAsia="Calibri"/>
                <w:szCs w:val="24"/>
              </w:rPr>
              <w:t>ПАО «Газпром»</w:t>
            </w:r>
          </w:p>
          <w:p w:rsidR="00AA24A0" w:rsidRPr="00AA24A0" w:rsidRDefault="00AA24A0" w:rsidP="00AA24A0">
            <w:pPr>
              <w:ind w:left="720"/>
              <w:contextualSpacing/>
              <w:jc w:val="center"/>
              <w:rPr>
                <w:rFonts w:eastAsia="Calibri"/>
                <w:szCs w:val="24"/>
              </w:rPr>
            </w:pPr>
            <w:r w:rsidRPr="00AA24A0">
              <w:rPr>
                <w:rFonts w:eastAsia="Calibri"/>
                <w:szCs w:val="24"/>
              </w:rPr>
              <w:t xml:space="preserve">197229, г. Санкт-Петербург, </w:t>
            </w:r>
            <w:proofErr w:type="spellStart"/>
            <w:r w:rsidRPr="00AA24A0">
              <w:rPr>
                <w:rFonts w:eastAsia="Calibri"/>
                <w:szCs w:val="24"/>
              </w:rPr>
              <w:t>Лахтинский</w:t>
            </w:r>
            <w:proofErr w:type="spellEnd"/>
            <w:r w:rsidRPr="00AA24A0">
              <w:rPr>
                <w:rFonts w:eastAsia="Calibri"/>
                <w:szCs w:val="24"/>
              </w:rPr>
              <w:t xml:space="preserve"> проспект, д. 2, корп. 3, стр.1 </w:t>
            </w:r>
          </w:p>
          <w:p w:rsidR="00AA24A0" w:rsidRPr="00AA24A0" w:rsidRDefault="00AA24A0" w:rsidP="00AA24A0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grk@invest.gazprom.ru</w:t>
            </w:r>
          </w:p>
        </w:tc>
      </w:tr>
      <w:tr w:rsidR="00AA24A0" w:rsidRPr="00AA24A0" w:rsidTr="00AA24A0">
        <w:tc>
          <w:tcPr>
            <w:tcW w:w="534" w:type="dxa"/>
            <w:shd w:val="clear" w:color="auto" w:fill="auto"/>
          </w:tcPr>
          <w:p w:rsidR="00AA24A0" w:rsidRPr="00AA24A0" w:rsidRDefault="00AA24A0" w:rsidP="00AA24A0">
            <w:pPr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>10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A24A0" w:rsidRPr="00AA24A0" w:rsidRDefault="00AA24A0" w:rsidP="00AA24A0">
            <w:pPr>
              <w:ind w:right="-114"/>
              <w:contextualSpacing/>
              <w:jc w:val="center"/>
              <w:rPr>
                <w:szCs w:val="24"/>
              </w:rPr>
            </w:pPr>
            <w:r w:rsidRPr="00AA24A0">
              <w:rPr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A24A0">
              <w:rPr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A24A0">
              <w:rPr>
                <w:szCs w:val="24"/>
              </w:rPr>
              <w:br/>
              <w:t>прилагается к сообщению</w:t>
            </w:r>
          </w:p>
          <w:p w:rsidR="00AA24A0" w:rsidRPr="00AA24A0" w:rsidRDefault="00AA24A0" w:rsidP="00AA24A0">
            <w:pPr>
              <w:ind w:right="-114"/>
              <w:contextualSpacing/>
              <w:jc w:val="center"/>
              <w:rPr>
                <w:sz w:val="20"/>
              </w:rPr>
            </w:pPr>
            <w:r w:rsidRPr="00AA24A0">
              <w:rPr>
                <w:sz w:val="20"/>
              </w:rPr>
              <w:t>(описание местоположения границ публичного сервитута)</w:t>
            </w:r>
          </w:p>
        </w:tc>
      </w:tr>
    </w:tbl>
    <w:p w:rsidR="00AA24A0" w:rsidRPr="00AA24A0" w:rsidRDefault="00AA24A0" w:rsidP="00AA24A0">
      <w:pPr>
        <w:spacing w:after="160" w:line="259" w:lineRule="auto"/>
        <w:jc w:val="center"/>
        <w:rPr>
          <w:rFonts w:eastAsia="Calibri"/>
          <w:b/>
          <w:szCs w:val="24"/>
          <w:lang w:eastAsia="en-US"/>
        </w:rPr>
      </w:pPr>
    </w:p>
    <w:p w:rsidR="004D5126" w:rsidRPr="00720125" w:rsidRDefault="004D5126" w:rsidP="00720125">
      <w:pPr>
        <w:ind w:right="27"/>
        <w:rPr>
          <w:b/>
          <w:spacing w:val="-4"/>
          <w:sz w:val="22"/>
          <w:szCs w:val="22"/>
        </w:rPr>
      </w:pPr>
    </w:p>
    <w:p w:rsidR="00C82221" w:rsidRDefault="00C82221"/>
    <w:tbl>
      <w:tblPr>
        <w:tblpPr w:leftFromText="180" w:rightFromText="180" w:vertAnchor="text" w:horzAnchor="margin" w:tblpXSpec="right" w:tblpY="4"/>
        <w:tblW w:w="9630" w:type="dxa"/>
        <w:tblLayout w:type="fixed"/>
        <w:tblLook w:val="04A0" w:firstRow="1" w:lastRow="0" w:firstColumn="1" w:lastColumn="0" w:noHBand="0" w:noVBand="1"/>
      </w:tblPr>
      <w:tblGrid>
        <w:gridCol w:w="3043"/>
        <w:gridCol w:w="3225"/>
        <w:gridCol w:w="3362"/>
      </w:tblGrid>
      <w:tr w:rsidR="00C82221" w:rsidRPr="00C82221" w:rsidTr="00C82221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221" w:rsidRPr="00C82221" w:rsidRDefault="00C82221" w:rsidP="00C82221">
            <w:pPr>
              <w:snapToGrid w:val="0"/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C82221" w:rsidRPr="00C82221" w:rsidRDefault="00C82221" w:rsidP="00C82221">
            <w:pPr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Глава  Краснопольского сельского поселения Торбеевского района Республики  Мордовия</w:t>
            </w:r>
          </w:p>
          <w:p w:rsidR="00C82221" w:rsidRPr="00C82221" w:rsidRDefault="00C82221" w:rsidP="00C82221">
            <w:pPr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Ю.А.Сахаров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2221" w:rsidRPr="00C82221" w:rsidRDefault="00C82221" w:rsidP="00C82221">
            <w:pPr>
              <w:snapToGrid w:val="0"/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Учредители:</w:t>
            </w:r>
          </w:p>
          <w:p w:rsidR="00C82221" w:rsidRPr="00C82221" w:rsidRDefault="00C82221" w:rsidP="00C82221">
            <w:pPr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Администрация Краснопольского сельского поселения Торбеевского района  Республики  Мордовия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221" w:rsidRPr="00C82221" w:rsidRDefault="00C82221" w:rsidP="00C82221">
            <w:pPr>
              <w:snapToGrid w:val="0"/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НАШ АДРЕС:</w:t>
            </w:r>
          </w:p>
          <w:p w:rsidR="00C82221" w:rsidRPr="00C82221" w:rsidRDefault="00C82221" w:rsidP="00C82221">
            <w:pPr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431038  РМ, Торбеевский район,</w:t>
            </w:r>
          </w:p>
          <w:p w:rsidR="00C82221" w:rsidRPr="00C82221" w:rsidRDefault="00C82221" w:rsidP="00C82221">
            <w:pPr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с.  Краснополье, ул. Набережная,</w:t>
            </w:r>
          </w:p>
          <w:p w:rsidR="00C82221" w:rsidRPr="00C82221" w:rsidRDefault="00C82221" w:rsidP="00C82221">
            <w:pPr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дом №7</w:t>
            </w:r>
          </w:p>
          <w:p w:rsidR="00C82221" w:rsidRPr="00C82221" w:rsidRDefault="00C82221" w:rsidP="00C82221">
            <w:pPr>
              <w:spacing w:after="80"/>
              <w:jc w:val="center"/>
              <w:rPr>
                <w:rFonts w:eastAsia="Trebuchet MS"/>
                <w:b/>
                <w:sz w:val="18"/>
                <w:szCs w:val="18"/>
                <w:lang w:eastAsia="en-US"/>
              </w:rPr>
            </w:pPr>
            <w:r w:rsidRPr="00C82221">
              <w:rPr>
                <w:rFonts w:eastAsia="Trebuchet MS"/>
                <w:b/>
                <w:sz w:val="18"/>
                <w:szCs w:val="18"/>
                <w:lang w:eastAsia="en-US"/>
              </w:rPr>
              <w:t>Телефон: 2-62-37</w:t>
            </w:r>
          </w:p>
        </w:tc>
      </w:tr>
    </w:tbl>
    <w:p w:rsidR="00C82221" w:rsidRDefault="00C82221"/>
    <w:sectPr w:rsidR="00C8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9D3BD2"/>
    <w:multiLevelType w:val="hybridMultilevel"/>
    <w:tmpl w:val="9FC4A75C"/>
    <w:lvl w:ilvl="0" w:tplc="E8AA87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1"/>
    <w:rsid w:val="000563D0"/>
    <w:rsid w:val="00185875"/>
    <w:rsid w:val="003A59CC"/>
    <w:rsid w:val="004D5126"/>
    <w:rsid w:val="0051748D"/>
    <w:rsid w:val="00537279"/>
    <w:rsid w:val="005665D1"/>
    <w:rsid w:val="00651095"/>
    <w:rsid w:val="00651721"/>
    <w:rsid w:val="006B1A27"/>
    <w:rsid w:val="00720125"/>
    <w:rsid w:val="0083126E"/>
    <w:rsid w:val="009B4ED7"/>
    <w:rsid w:val="009E46F0"/>
    <w:rsid w:val="00A80DF1"/>
    <w:rsid w:val="00AA24A0"/>
    <w:rsid w:val="00C82221"/>
    <w:rsid w:val="00C82A25"/>
    <w:rsid w:val="00D161FE"/>
    <w:rsid w:val="00E30E37"/>
    <w:rsid w:val="00EA468D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2221"/>
  </w:style>
  <w:style w:type="paragraph" w:customStyle="1" w:styleId="31">
    <w:name w:val="Основной текст с отступом 31"/>
    <w:basedOn w:val="a"/>
    <w:rsid w:val="00C82221"/>
    <w:pPr>
      <w:suppressAutoHyphens/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styleId="a3">
    <w:name w:val="Normal (Web)"/>
    <w:basedOn w:val="a"/>
    <w:rsid w:val="00C82221"/>
    <w:pPr>
      <w:suppressAutoHyphens/>
      <w:spacing w:before="280" w:after="280"/>
    </w:pPr>
    <w:rPr>
      <w:szCs w:val="24"/>
      <w:lang w:eastAsia="ar-SA"/>
    </w:rPr>
  </w:style>
  <w:style w:type="paragraph" w:customStyle="1" w:styleId="ConsNormal">
    <w:name w:val="ConsNormal"/>
    <w:rsid w:val="00C82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22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82221"/>
  </w:style>
  <w:style w:type="character" w:styleId="a6">
    <w:name w:val="Hyperlink"/>
    <w:basedOn w:val="a0"/>
    <w:uiPriority w:val="99"/>
    <w:semiHidden/>
    <w:unhideWhenUsed/>
    <w:rsid w:val="00C82221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82221"/>
    <w:rPr>
      <w:color w:val="954F72"/>
      <w:u w:val="single"/>
    </w:rPr>
  </w:style>
  <w:style w:type="paragraph" w:customStyle="1" w:styleId="xl66">
    <w:name w:val="xl66"/>
    <w:basedOn w:val="a"/>
    <w:rsid w:val="00C8222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0">
    <w:name w:val="xl70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C82221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2">
    <w:name w:val="xl7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8222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C82221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C82221"/>
  </w:style>
  <w:style w:type="paragraph" w:customStyle="1" w:styleId="xl67">
    <w:name w:val="xl67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06">
    <w:name w:val="xl106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C82221"/>
  </w:style>
  <w:style w:type="paragraph" w:customStyle="1" w:styleId="xl107">
    <w:name w:val="xl107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21">
    <w:name w:val="xl121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22">
    <w:name w:val="xl12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23">
    <w:name w:val="xl123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82221"/>
  </w:style>
  <w:style w:type="numbering" w:customStyle="1" w:styleId="111">
    <w:name w:val="Нет списка111"/>
    <w:next w:val="a2"/>
    <w:uiPriority w:val="99"/>
    <w:semiHidden/>
    <w:unhideWhenUsed/>
    <w:rsid w:val="00C82221"/>
  </w:style>
  <w:style w:type="numbering" w:customStyle="1" w:styleId="5">
    <w:name w:val="Нет списка5"/>
    <w:next w:val="a2"/>
    <w:uiPriority w:val="99"/>
    <w:semiHidden/>
    <w:unhideWhenUsed/>
    <w:rsid w:val="00C82221"/>
  </w:style>
  <w:style w:type="numbering" w:customStyle="1" w:styleId="12">
    <w:name w:val="Нет списка12"/>
    <w:next w:val="a2"/>
    <w:uiPriority w:val="99"/>
    <w:semiHidden/>
    <w:unhideWhenUsed/>
    <w:rsid w:val="00C82221"/>
  </w:style>
  <w:style w:type="numbering" w:customStyle="1" w:styleId="21">
    <w:name w:val="Нет списка21"/>
    <w:next w:val="a2"/>
    <w:uiPriority w:val="99"/>
    <w:semiHidden/>
    <w:unhideWhenUsed/>
    <w:rsid w:val="00C82221"/>
  </w:style>
  <w:style w:type="numbering" w:customStyle="1" w:styleId="6">
    <w:name w:val="Нет списка6"/>
    <w:next w:val="a2"/>
    <w:uiPriority w:val="99"/>
    <w:semiHidden/>
    <w:unhideWhenUsed/>
    <w:rsid w:val="00C82221"/>
  </w:style>
  <w:style w:type="numbering" w:customStyle="1" w:styleId="13">
    <w:name w:val="Нет списка13"/>
    <w:next w:val="a2"/>
    <w:uiPriority w:val="99"/>
    <w:semiHidden/>
    <w:unhideWhenUsed/>
    <w:rsid w:val="00C82221"/>
  </w:style>
  <w:style w:type="numbering" w:customStyle="1" w:styleId="22">
    <w:name w:val="Нет списка22"/>
    <w:next w:val="a2"/>
    <w:uiPriority w:val="99"/>
    <w:semiHidden/>
    <w:unhideWhenUsed/>
    <w:rsid w:val="00C82221"/>
  </w:style>
  <w:style w:type="paragraph" w:customStyle="1" w:styleId="xl124">
    <w:name w:val="xl124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25">
    <w:name w:val="xl125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26">
    <w:name w:val="xl126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C8222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/>
      <w:ind w:firstLineChars="100" w:firstLine="100"/>
      <w:jc w:val="right"/>
    </w:pPr>
    <w:rPr>
      <w:szCs w:val="24"/>
    </w:rPr>
  </w:style>
  <w:style w:type="paragraph" w:customStyle="1" w:styleId="xl133">
    <w:name w:val="xl133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4">
    <w:name w:val="xl134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C82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7">
    <w:name w:val="xl137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8">
    <w:name w:val="xl138"/>
    <w:basedOn w:val="a"/>
    <w:rsid w:val="00C822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9">
    <w:name w:val="xl139"/>
    <w:basedOn w:val="a"/>
    <w:rsid w:val="00C822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0">
    <w:name w:val="xl140"/>
    <w:basedOn w:val="a"/>
    <w:rsid w:val="00C822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1">
    <w:name w:val="xl141"/>
    <w:basedOn w:val="a"/>
    <w:rsid w:val="00C822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2">
    <w:name w:val="xl142"/>
    <w:basedOn w:val="a"/>
    <w:rsid w:val="00C82221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3">
    <w:name w:val="xl143"/>
    <w:basedOn w:val="a"/>
    <w:rsid w:val="00C822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4">
    <w:name w:val="xl144"/>
    <w:basedOn w:val="a"/>
    <w:rsid w:val="00C822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5">
    <w:name w:val="xl145"/>
    <w:basedOn w:val="a"/>
    <w:rsid w:val="00C82221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6">
    <w:name w:val="xl146"/>
    <w:basedOn w:val="a"/>
    <w:rsid w:val="00C822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7">
    <w:name w:val="xl147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9">
    <w:name w:val="xl149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50">
    <w:name w:val="xl150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C82221"/>
  </w:style>
  <w:style w:type="numbering" w:customStyle="1" w:styleId="14">
    <w:name w:val="Нет списка14"/>
    <w:next w:val="a2"/>
    <w:uiPriority w:val="99"/>
    <w:semiHidden/>
    <w:unhideWhenUsed/>
    <w:rsid w:val="00C82221"/>
  </w:style>
  <w:style w:type="numbering" w:customStyle="1" w:styleId="23">
    <w:name w:val="Нет списка23"/>
    <w:next w:val="a2"/>
    <w:uiPriority w:val="99"/>
    <w:semiHidden/>
    <w:unhideWhenUsed/>
    <w:rsid w:val="00C82221"/>
  </w:style>
  <w:style w:type="numbering" w:customStyle="1" w:styleId="8">
    <w:name w:val="Нет списка8"/>
    <w:next w:val="a2"/>
    <w:uiPriority w:val="99"/>
    <w:semiHidden/>
    <w:unhideWhenUsed/>
    <w:rsid w:val="00C82221"/>
  </w:style>
  <w:style w:type="numbering" w:customStyle="1" w:styleId="15">
    <w:name w:val="Нет списка15"/>
    <w:next w:val="a2"/>
    <w:uiPriority w:val="99"/>
    <w:semiHidden/>
    <w:unhideWhenUsed/>
    <w:rsid w:val="00C82221"/>
  </w:style>
  <w:style w:type="numbering" w:customStyle="1" w:styleId="24">
    <w:name w:val="Нет списка24"/>
    <w:next w:val="a2"/>
    <w:uiPriority w:val="99"/>
    <w:semiHidden/>
    <w:unhideWhenUsed/>
    <w:rsid w:val="00C82221"/>
  </w:style>
  <w:style w:type="numbering" w:customStyle="1" w:styleId="9">
    <w:name w:val="Нет списка9"/>
    <w:next w:val="a2"/>
    <w:uiPriority w:val="99"/>
    <w:semiHidden/>
    <w:unhideWhenUsed/>
    <w:rsid w:val="00C82221"/>
  </w:style>
  <w:style w:type="numbering" w:customStyle="1" w:styleId="10">
    <w:name w:val="Нет списка10"/>
    <w:next w:val="a2"/>
    <w:uiPriority w:val="99"/>
    <w:semiHidden/>
    <w:unhideWhenUsed/>
    <w:rsid w:val="00C82221"/>
  </w:style>
  <w:style w:type="numbering" w:customStyle="1" w:styleId="16">
    <w:name w:val="Нет списка16"/>
    <w:next w:val="a2"/>
    <w:uiPriority w:val="99"/>
    <w:semiHidden/>
    <w:unhideWhenUsed/>
    <w:rsid w:val="00C82221"/>
  </w:style>
  <w:style w:type="numbering" w:customStyle="1" w:styleId="17">
    <w:name w:val="Нет списка17"/>
    <w:next w:val="a2"/>
    <w:uiPriority w:val="99"/>
    <w:semiHidden/>
    <w:unhideWhenUsed/>
    <w:rsid w:val="00C82221"/>
  </w:style>
  <w:style w:type="paragraph" w:customStyle="1" w:styleId="xl151">
    <w:name w:val="xl151"/>
    <w:basedOn w:val="a"/>
    <w:rsid w:val="00C822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2">
    <w:name w:val="xl152"/>
    <w:basedOn w:val="a"/>
    <w:rsid w:val="00C82221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3">
    <w:name w:val="xl153"/>
    <w:basedOn w:val="a"/>
    <w:rsid w:val="00C822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4">
    <w:name w:val="xl154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55">
    <w:name w:val="xl155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56">
    <w:name w:val="xl156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C82221"/>
  </w:style>
  <w:style w:type="numbering" w:customStyle="1" w:styleId="19">
    <w:name w:val="Нет списка19"/>
    <w:next w:val="a2"/>
    <w:uiPriority w:val="99"/>
    <w:semiHidden/>
    <w:unhideWhenUsed/>
    <w:rsid w:val="00C82221"/>
  </w:style>
  <w:style w:type="numbering" w:customStyle="1" w:styleId="20">
    <w:name w:val="Нет списка20"/>
    <w:next w:val="a2"/>
    <w:uiPriority w:val="99"/>
    <w:semiHidden/>
    <w:unhideWhenUsed/>
    <w:rsid w:val="00C82221"/>
  </w:style>
  <w:style w:type="numbering" w:customStyle="1" w:styleId="25">
    <w:name w:val="Нет списка25"/>
    <w:next w:val="a2"/>
    <w:uiPriority w:val="99"/>
    <w:semiHidden/>
    <w:unhideWhenUsed/>
    <w:rsid w:val="00C82221"/>
  </w:style>
  <w:style w:type="numbering" w:customStyle="1" w:styleId="26">
    <w:name w:val="Нет списка26"/>
    <w:next w:val="a2"/>
    <w:uiPriority w:val="99"/>
    <w:semiHidden/>
    <w:unhideWhenUsed/>
    <w:rsid w:val="00C82221"/>
  </w:style>
  <w:style w:type="numbering" w:customStyle="1" w:styleId="27">
    <w:name w:val="Нет списка27"/>
    <w:next w:val="a2"/>
    <w:uiPriority w:val="99"/>
    <w:semiHidden/>
    <w:unhideWhenUsed/>
    <w:rsid w:val="00C82221"/>
  </w:style>
  <w:style w:type="numbering" w:customStyle="1" w:styleId="28">
    <w:name w:val="Нет списка28"/>
    <w:next w:val="a2"/>
    <w:uiPriority w:val="99"/>
    <w:semiHidden/>
    <w:unhideWhenUsed/>
    <w:rsid w:val="00C82221"/>
  </w:style>
  <w:style w:type="numbering" w:customStyle="1" w:styleId="29">
    <w:name w:val="Нет списка29"/>
    <w:next w:val="a2"/>
    <w:uiPriority w:val="99"/>
    <w:semiHidden/>
    <w:unhideWhenUsed/>
    <w:rsid w:val="00C82221"/>
  </w:style>
  <w:style w:type="numbering" w:customStyle="1" w:styleId="30">
    <w:name w:val="Нет списка30"/>
    <w:next w:val="a2"/>
    <w:uiPriority w:val="99"/>
    <w:semiHidden/>
    <w:unhideWhenUsed/>
    <w:rsid w:val="00C82221"/>
  </w:style>
  <w:style w:type="numbering" w:customStyle="1" w:styleId="310">
    <w:name w:val="Нет списка31"/>
    <w:next w:val="a2"/>
    <w:uiPriority w:val="99"/>
    <w:semiHidden/>
    <w:unhideWhenUsed/>
    <w:rsid w:val="00C82221"/>
  </w:style>
  <w:style w:type="numbering" w:customStyle="1" w:styleId="32">
    <w:name w:val="Нет списка32"/>
    <w:next w:val="a2"/>
    <w:uiPriority w:val="99"/>
    <w:semiHidden/>
    <w:unhideWhenUsed/>
    <w:rsid w:val="00C82221"/>
  </w:style>
  <w:style w:type="numbering" w:customStyle="1" w:styleId="33">
    <w:name w:val="Нет списка33"/>
    <w:next w:val="a2"/>
    <w:uiPriority w:val="99"/>
    <w:semiHidden/>
    <w:unhideWhenUsed/>
    <w:rsid w:val="00C82221"/>
  </w:style>
  <w:style w:type="numbering" w:customStyle="1" w:styleId="34">
    <w:name w:val="Нет списка34"/>
    <w:next w:val="a2"/>
    <w:uiPriority w:val="99"/>
    <w:semiHidden/>
    <w:unhideWhenUsed/>
    <w:rsid w:val="00C82221"/>
  </w:style>
  <w:style w:type="character" w:styleId="a8">
    <w:name w:val="Strong"/>
    <w:qFormat/>
    <w:rsid w:val="004D5126"/>
    <w:rPr>
      <w:b/>
      <w:bCs/>
    </w:rPr>
  </w:style>
  <w:style w:type="paragraph" w:customStyle="1" w:styleId="a9">
    <w:name w:val="Знак"/>
    <w:basedOn w:val="a"/>
    <w:rsid w:val="000563D0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2221"/>
  </w:style>
  <w:style w:type="paragraph" w:customStyle="1" w:styleId="31">
    <w:name w:val="Основной текст с отступом 31"/>
    <w:basedOn w:val="a"/>
    <w:rsid w:val="00C82221"/>
    <w:pPr>
      <w:suppressAutoHyphens/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styleId="a3">
    <w:name w:val="Normal (Web)"/>
    <w:basedOn w:val="a"/>
    <w:rsid w:val="00C82221"/>
    <w:pPr>
      <w:suppressAutoHyphens/>
      <w:spacing w:before="280" w:after="280"/>
    </w:pPr>
    <w:rPr>
      <w:szCs w:val="24"/>
      <w:lang w:eastAsia="ar-SA"/>
    </w:rPr>
  </w:style>
  <w:style w:type="paragraph" w:customStyle="1" w:styleId="ConsNormal">
    <w:name w:val="ConsNormal"/>
    <w:rsid w:val="00C82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22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82221"/>
  </w:style>
  <w:style w:type="character" w:styleId="a6">
    <w:name w:val="Hyperlink"/>
    <w:basedOn w:val="a0"/>
    <w:uiPriority w:val="99"/>
    <w:semiHidden/>
    <w:unhideWhenUsed/>
    <w:rsid w:val="00C82221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82221"/>
    <w:rPr>
      <w:color w:val="954F72"/>
      <w:u w:val="single"/>
    </w:rPr>
  </w:style>
  <w:style w:type="paragraph" w:customStyle="1" w:styleId="xl66">
    <w:name w:val="xl66"/>
    <w:basedOn w:val="a"/>
    <w:rsid w:val="00C8222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9">
    <w:name w:val="xl69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0">
    <w:name w:val="xl70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C82221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2">
    <w:name w:val="xl7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8222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C82221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C82221"/>
  </w:style>
  <w:style w:type="paragraph" w:customStyle="1" w:styleId="xl67">
    <w:name w:val="xl67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06">
    <w:name w:val="xl106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C82221"/>
  </w:style>
  <w:style w:type="paragraph" w:customStyle="1" w:styleId="xl107">
    <w:name w:val="xl107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C822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21">
    <w:name w:val="xl121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22">
    <w:name w:val="xl12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23">
    <w:name w:val="xl123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82221"/>
  </w:style>
  <w:style w:type="numbering" w:customStyle="1" w:styleId="111">
    <w:name w:val="Нет списка111"/>
    <w:next w:val="a2"/>
    <w:uiPriority w:val="99"/>
    <w:semiHidden/>
    <w:unhideWhenUsed/>
    <w:rsid w:val="00C82221"/>
  </w:style>
  <w:style w:type="numbering" w:customStyle="1" w:styleId="5">
    <w:name w:val="Нет списка5"/>
    <w:next w:val="a2"/>
    <w:uiPriority w:val="99"/>
    <w:semiHidden/>
    <w:unhideWhenUsed/>
    <w:rsid w:val="00C82221"/>
  </w:style>
  <w:style w:type="numbering" w:customStyle="1" w:styleId="12">
    <w:name w:val="Нет списка12"/>
    <w:next w:val="a2"/>
    <w:uiPriority w:val="99"/>
    <w:semiHidden/>
    <w:unhideWhenUsed/>
    <w:rsid w:val="00C82221"/>
  </w:style>
  <w:style w:type="numbering" w:customStyle="1" w:styleId="21">
    <w:name w:val="Нет списка21"/>
    <w:next w:val="a2"/>
    <w:uiPriority w:val="99"/>
    <w:semiHidden/>
    <w:unhideWhenUsed/>
    <w:rsid w:val="00C82221"/>
  </w:style>
  <w:style w:type="numbering" w:customStyle="1" w:styleId="6">
    <w:name w:val="Нет списка6"/>
    <w:next w:val="a2"/>
    <w:uiPriority w:val="99"/>
    <w:semiHidden/>
    <w:unhideWhenUsed/>
    <w:rsid w:val="00C82221"/>
  </w:style>
  <w:style w:type="numbering" w:customStyle="1" w:styleId="13">
    <w:name w:val="Нет списка13"/>
    <w:next w:val="a2"/>
    <w:uiPriority w:val="99"/>
    <w:semiHidden/>
    <w:unhideWhenUsed/>
    <w:rsid w:val="00C82221"/>
  </w:style>
  <w:style w:type="numbering" w:customStyle="1" w:styleId="22">
    <w:name w:val="Нет списка22"/>
    <w:next w:val="a2"/>
    <w:uiPriority w:val="99"/>
    <w:semiHidden/>
    <w:unhideWhenUsed/>
    <w:rsid w:val="00C82221"/>
  </w:style>
  <w:style w:type="paragraph" w:customStyle="1" w:styleId="xl124">
    <w:name w:val="xl124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25">
    <w:name w:val="xl125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26">
    <w:name w:val="xl126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C82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C8222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/>
      <w:ind w:firstLineChars="100" w:firstLine="100"/>
      <w:jc w:val="right"/>
    </w:pPr>
    <w:rPr>
      <w:szCs w:val="24"/>
    </w:rPr>
  </w:style>
  <w:style w:type="paragraph" w:customStyle="1" w:styleId="xl133">
    <w:name w:val="xl133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4">
    <w:name w:val="xl134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C822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C82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7">
    <w:name w:val="xl137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8">
    <w:name w:val="xl138"/>
    <w:basedOn w:val="a"/>
    <w:rsid w:val="00C822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39">
    <w:name w:val="xl139"/>
    <w:basedOn w:val="a"/>
    <w:rsid w:val="00C822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0">
    <w:name w:val="xl140"/>
    <w:basedOn w:val="a"/>
    <w:rsid w:val="00C822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1">
    <w:name w:val="xl141"/>
    <w:basedOn w:val="a"/>
    <w:rsid w:val="00C822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2">
    <w:name w:val="xl142"/>
    <w:basedOn w:val="a"/>
    <w:rsid w:val="00C82221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3">
    <w:name w:val="xl143"/>
    <w:basedOn w:val="a"/>
    <w:rsid w:val="00C822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4">
    <w:name w:val="xl144"/>
    <w:basedOn w:val="a"/>
    <w:rsid w:val="00C822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5">
    <w:name w:val="xl145"/>
    <w:basedOn w:val="a"/>
    <w:rsid w:val="00C82221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6">
    <w:name w:val="xl146"/>
    <w:basedOn w:val="a"/>
    <w:rsid w:val="00C822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7">
    <w:name w:val="xl147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8">
    <w:name w:val="xl148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49">
    <w:name w:val="xl149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150">
    <w:name w:val="xl150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C82221"/>
  </w:style>
  <w:style w:type="numbering" w:customStyle="1" w:styleId="14">
    <w:name w:val="Нет списка14"/>
    <w:next w:val="a2"/>
    <w:uiPriority w:val="99"/>
    <w:semiHidden/>
    <w:unhideWhenUsed/>
    <w:rsid w:val="00C82221"/>
  </w:style>
  <w:style w:type="numbering" w:customStyle="1" w:styleId="23">
    <w:name w:val="Нет списка23"/>
    <w:next w:val="a2"/>
    <w:uiPriority w:val="99"/>
    <w:semiHidden/>
    <w:unhideWhenUsed/>
    <w:rsid w:val="00C82221"/>
  </w:style>
  <w:style w:type="numbering" w:customStyle="1" w:styleId="8">
    <w:name w:val="Нет списка8"/>
    <w:next w:val="a2"/>
    <w:uiPriority w:val="99"/>
    <w:semiHidden/>
    <w:unhideWhenUsed/>
    <w:rsid w:val="00C82221"/>
  </w:style>
  <w:style w:type="numbering" w:customStyle="1" w:styleId="15">
    <w:name w:val="Нет списка15"/>
    <w:next w:val="a2"/>
    <w:uiPriority w:val="99"/>
    <w:semiHidden/>
    <w:unhideWhenUsed/>
    <w:rsid w:val="00C82221"/>
  </w:style>
  <w:style w:type="numbering" w:customStyle="1" w:styleId="24">
    <w:name w:val="Нет списка24"/>
    <w:next w:val="a2"/>
    <w:uiPriority w:val="99"/>
    <w:semiHidden/>
    <w:unhideWhenUsed/>
    <w:rsid w:val="00C82221"/>
  </w:style>
  <w:style w:type="numbering" w:customStyle="1" w:styleId="9">
    <w:name w:val="Нет списка9"/>
    <w:next w:val="a2"/>
    <w:uiPriority w:val="99"/>
    <w:semiHidden/>
    <w:unhideWhenUsed/>
    <w:rsid w:val="00C82221"/>
  </w:style>
  <w:style w:type="numbering" w:customStyle="1" w:styleId="10">
    <w:name w:val="Нет списка10"/>
    <w:next w:val="a2"/>
    <w:uiPriority w:val="99"/>
    <w:semiHidden/>
    <w:unhideWhenUsed/>
    <w:rsid w:val="00C82221"/>
  </w:style>
  <w:style w:type="numbering" w:customStyle="1" w:styleId="16">
    <w:name w:val="Нет списка16"/>
    <w:next w:val="a2"/>
    <w:uiPriority w:val="99"/>
    <w:semiHidden/>
    <w:unhideWhenUsed/>
    <w:rsid w:val="00C82221"/>
  </w:style>
  <w:style w:type="numbering" w:customStyle="1" w:styleId="17">
    <w:name w:val="Нет списка17"/>
    <w:next w:val="a2"/>
    <w:uiPriority w:val="99"/>
    <w:semiHidden/>
    <w:unhideWhenUsed/>
    <w:rsid w:val="00C82221"/>
  </w:style>
  <w:style w:type="paragraph" w:customStyle="1" w:styleId="xl151">
    <w:name w:val="xl151"/>
    <w:basedOn w:val="a"/>
    <w:rsid w:val="00C822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2">
    <w:name w:val="xl152"/>
    <w:basedOn w:val="a"/>
    <w:rsid w:val="00C82221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3">
    <w:name w:val="xl153"/>
    <w:basedOn w:val="a"/>
    <w:rsid w:val="00C822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4">
    <w:name w:val="xl154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55">
    <w:name w:val="xl155"/>
    <w:basedOn w:val="a"/>
    <w:rsid w:val="00C8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56">
    <w:name w:val="xl156"/>
    <w:basedOn w:val="a"/>
    <w:rsid w:val="00C822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C82221"/>
  </w:style>
  <w:style w:type="numbering" w:customStyle="1" w:styleId="19">
    <w:name w:val="Нет списка19"/>
    <w:next w:val="a2"/>
    <w:uiPriority w:val="99"/>
    <w:semiHidden/>
    <w:unhideWhenUsed/>
    <w:rsid w:val="00C82221"/>
  </w:style>
  <w:style w:type="numbering" w:customStyle="1" w:styleId="20">
    <w:name w:val="Нет списка20"/>
    <w:next w:val="a2"/>
    <w:uiPriority w:val="99"/>
    <w:semiHidden/>
    <w:unhideWhenUsed/>
    <w:rsid w:val="00C82221"/>
  </w:style>
  <w:style w:type="numbering" w:customStyle="1" w:styleId="25">
    <w:name w:val="Нет списка25"/>
    <w:next w:val="a2"/>
    <w:uiPriority w:val="99"/>
    <w:semiHidden/>
    <w:unhideWhenUsed/>
    <w:rsid w:val="00C82221"/>
  </w:style>
  <w:style w:type="numbering" w:customStyle="1" w:styleId="26">
    <w:name w:val="Нет списка26"/>
    <w:next w:val="a2"/>
    <w:uiPriority w:val="99"/>
    <w:semiHidden/>
    <w:unhideWhenUsed/>
    <w:rsid w:val="00C82221"/>
  </w:style>
  <w:style w:type="numbering" w:customStyle="1" w:styleId="27">
    <w:name w:val="Нет списка27"/>
    <w:next w:val="a2"/>
    <w:uiPriority w:val="99"/>
    <w:semiHidden/>
    <w:unhideWhenUsed/>
    <w:rsid w:val="00C82221"/>
  </w:style>
  <w:style w:type="numbering" w:customStyle="1" w:styleId="28">
    <w:name w:val="Нет списка28"/>
    <w:next w:val="a2"/>
    <w:uiPriority w:val="99"/>
    <w:semiHidden/>
    <w:unhideWhenUsed/>
    <w:rsid w:val="00C82221"/>
  </w:style>
  <w:style w:type="numbering" w:customStyle="1" w:styleId="29">
    <w:name w:val="Нет списка29"/>
    <w:next w:val="a2"/>
    <w:uiPriority w:val="99"/>
    <w:semiHidden/>
    <w:unhideWhenUsed/>
    <w:rsid w:val="00C82221"/>
  </w:style>
  <w:style w:type="numbering" w:customStyle="1" w:styleId="30">
    <w:name w:val="Нет списка30"/>
    <w:next w:val="a2"/>
    <w:uiPriority w:val="99"/>
    <w:semiHidden/>
    <w:unhideWhenUsed/>
    <w:rsid w:val="00C82221"/>
  </w:style>
  <w:style w:type="numbering" w:customStyle="1" w:styleId="310">
    <w:name w:val="Нет списка31"/>
    <w:next w:val="a2"/>
    <w:uiPriority w:val="99"/>
    <w:semiHidden/>
    <w:unhideWhenUsed/>
    <w:rsid w:val="00C82221"/>
  </w:style>
  <w:style w:type="numbering" w:customStyle="1" w:styleId="32">
    <w:name w:val="Нет списка32"/>
    <w:next w:val="a2"/>
    <w:uiPriority w:val="99"/>
    <w:semiHidden/>
    <w:unhideWhenUsed/>
    <w:rsid w:val="00C82221"/>
  </w:style>
  <w:style w:type="numbering" w:customStyle="1" w:styleId="33">
    <w:name w:val="Нет списка33"/>
    <w:next w:val="a2"/>
    <w:uiPriority w:val="99"/>
    <w:semiHidden/>
    <w:unhideWhenUsed/>
    <w:rsid w:val="00C82221"/>
  </w:style>
  <w:style w:type="numbering" w:customStyle="1" w:styleId="34">
    <w:name w:val="Нет списка34"/>
    <w:next w:val="a2"/>
    <w:uiPriority w:val="99"/>
    <w:semiHidden/>
    <w:unhideWhenUsed/>
    <w:rsid w:val="00C82221"/>
  </w:style>
  <w:style w:type="character" w:styleId="a8">
    <w:name w:val="Strong"/>
    <w:qFormat/>
    <w:rsid w:val="004D5126"/>
    <w:rPr>
      <w:b/>
      <w:bCs/>
    </w:rPr>
  </w:style>
  <w:style w:type="paragraph" w:customStyle="1" w:styleId="a9">
    <w:name w:val="Знак"/>
    <w:basedOn w:val="a"/>
    <w:rsid w:val="000563D0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xilkovo@e-mordovi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.zhukovo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rakino-2011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12D3-460D-465D-B544-F38AFDE2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24</cp:revision>
  <cp:lastPrinted>2022-01-20T06:51:00Z</cp:lastPrinted>
  <dcterms:created xsi:type="dcterms:W3CDTF">2020-08-10T07:48:00Z</dcterms:created>
  <dcterms:modified xsi:type="dcterms:W3CDTF">2023-09-20T11:19:00Z</dcterms:modified>
</cp:coreProperties>
</file>